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3D09">
      <w:pPr>
        <w:pStyle w:val="1"/>
        <w:rPr>
          <w:rFonts w:eastAsia="Times New Roman"/>
        </w:rPr>
      </w:pPr>
      <w:r>
        <w:rPr>
          <w:rFonts w:eastAsia="Times New Roman"/>
        </w:rPr>
        <w:t>Форма бланка удостоверения советников Министра на общественных началах и руководства общественных организаций в сфере агропромышленного и рыбохозяйственного комплексов Российской Федерации</w:t>
      </w:r>
    </w:p>
    <w:p w:rsidR="00000000" w:rsidRDefault="00033D09">
      <w:pPr>
        <w:pStyle w:val="right"/>
      </w:pPr>
      <w:r>
        <w:t>Приложение N 2 к Распоряжению Минсельхоза России от 11 февраля 2013 г. N 10-р</w:t>
      </w:r>
    </w:p>
    <w:p w:rsidR="00000000" w:rsidRDefault="00033D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3D09">
      <w:pPr>
        <w:pStyle w:val="3"/>
        <w:rPr>
          <w:rFonts w:eastAsia="Times New Roman"/>
        </w:rPr>
      </w:pPr>
      <w:r>
        <w:rPr>
          <w:rFonts w:eastAsia="Times New Roman"/>
        </w:rPr>
        <w:t>Форма бланка удостоверения советников Министра на общественных началах и руководства общественных организаций в сфере агропромышленного и рыбохозяйственного комплексов Российско</w:t>
      </w:r>
      <w:r>
        <w:rPr>
          <w:rFonts w:eastAsia="Times New Roman"/>
        </w:rPr>
        <w:t>й Федерации</w:t>
      </w:r>
    </w:p>
    <w:p w:rsidR="00000000" w:rsidRDefault="00033D09">
      <w:pPr>
        <w:pStyle w:val="right"/>
      </w:pPr>
      <w:r>
        <w:t>Лицевая сторона</w:t>
      </w:r>
    </w:p>
    <w:p w:rsidR="00000000" w:rsidRDefault="00033D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3D09">
      <w:pPr>
        <w:pStyle w:val="HTML"/>
      </w:pPr>
      <w:r>
        <w:t>-------------------------------------------------------------------------------</w:t>
      </w:r>
    </w:p>
    <w:p w:rsidR="00000000" w:rsidRDefault="00033D09">
      <w:pPr>
        <w:pStyle w:val="HTML"/>
      </w:pPr>
      <w:r>
        <w:t>¦                                      ¦                                      ¦</w:t>
      </w:r>
    </w:p>
    <w:p w:rsidR="00000000" w:rsidRDefault="00033D09">
      <w:pPr>
        <w:pStyle w:val="HTML"/>
      </w:pPr>
      <w:r>
        <w:t xml:space="preserve">¦                                      ¦               Герб РФ     </w:t>
      </w:r>
      <w:r>
        <w:t xml:space="preserve">           ¦</w:t>
      </w:r>
    </w:p>
    <w:p w:rsidR="00000000" w:rsidRDefault="00033D09">
      <w:pPr>
        <w:pStyle w:val="HTML"/>
      </w:pPr>
      <w:r>
        <w:t>¦                                      ¦                                      ¦</w:t>
      </w:r>
    </w:p>
    <w:p w:rsidR="00000000" w:rsidRDefault="00033D09">
      <w:pPr>
        <w:pStyle w:val="HTML"/>
      </w:pPr>
      <w:r>
        <w:t>¦                                      ¦            УДОСТОВЕРЕНИЕ             ¦</w:t>
      </w:r>
    </w:p>
    <w:p w:rsidR="00000000" w:rsidRDefault="00033D09">
      <w:pPr>
        <w:pStyle w:val="HTML"/>
      </w:pPr>
      <w:r>
        <w:t>¦                                      ¦                                      ¦</w:t>
      </w:r>
    </w:p>
    <w:p w:rsidR="00000000" w:rsidRDefault="00033D09">
      <w:pPr>
        <w:pStyle w:val="HTML"/>
      </w:pPr>
      <w:r>
        <w:t xml:space="preserve">¦  </w:t>
      </w:r>
      <w:r>
        <w:t xml:space="preserve">                                    ¦                                      ¦</w:t>
      </w:r>
    </w:p>
    <w:p w:rsidR="00000000" w:rsidRDefault="00033D09">
      <w:pPr>
        <w:pStyle w:val="HTML"/>
      </w:pPr>
      <w:r>
        <w:t>---------------------------------------+---------------------------------------</w:t>
      </w:r>
    </w:p>
    <w:p w:rsidR="00000000" w:rsidRDefault="00033D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3D09">
      <w:pPr>
        <w:pStyle w:val="right"/>
      </w:pPr>
      <w:r>
        <w:t>Внутренняя сторона</w:t>
      </w:r>
    </w:p>
    <w:p w:rsidR="00000000" w:rsidRDefault="00033D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3D09">
      <w:pPr>
        <w:pStyle w:val="HTML"/>
      </w:pPr>
      <w:r>
        <w:t>------------------------------------------------------------------------------</w:t>
      </w:r>
      <w:r>
        <w:t>-</w:t>
      </w:r>
    </w:p>
    <w:p w:rsidR="00000000" w:rsidRDefault="00033D09">
      <w:pPr>
        <w:pStyle w:val="HTML"/>
      </w:pPr>
      <w:r>
        <w:t>¦                              Подлежит¦                                      ¦</w:t>
      </w:r>
    </w:p>
    <w:p w:rsidR="00000000" w:rsidRDefault="00033D09">
      <w:pPr>
        <w:pStyle w:val="HTML"/>
      </w:pPr>
      <w:r>
        <w:t>¦      Герб РФ       ----------возврату¦           УДОСТОВЕРЕНИЕ N 0001       ¦</w:t>
      </w:r>
    </w:p>
    <w:p w:rsidR="00000000" w:rsidRDefault="00033D09">
      <w:pPr>
        <w:pStyle w:val="HTML"/>
      </w:pPr>
      <w:r>
        <w:t>¦                    ¦        ¦при ос- ¦                                      ¦</w:t>
      </w:r>
    </w:p>
    <w:p w:rsidR="00000000" w:rsidRDefault="00033D09">
      <w:pPr>
        <w:pStyle w:val="HTML"/>
      </w:pPr>
      <w:r>
        <w:lastRenderedPageBreak/>
        <w:t>¦   МИНИСТЕРСТ</w:t>
      </w:r>
      <w:r>
        <w:t>ВО     ¦3 х 4 см¦тавлении¦                  ИВАНОВ              ¦</w:t>
      </w:r>
    </w:p>
    <w:p w:rsidR="00000000" w:rsidRDefault="00033D09">
      <w:pPr>
        <w:pStyle w:val="HTML"/>
      </w:pPr>
      <w:r>
        <w:t>¦СЕЛЬСКОГО ХОЗЯЙСТВА ¦        ¦должно- ¦              Иван Иванович           ¦</w:t>
      </w:r>
    </w:p>
    <w:p w:rsidR="00000000" w:rsidRDefault="00033D09">
      <w:pPr>
        <w:pStyle w:val="HTML"/>
      </w:pPr>
      <w:r>
        <w:t>¦    РОССИЙСКОЙ -----+------  ¦сти     ¦                                      ¦</w:t>
      </w:r>
    </w:p>
    <w:p w:rsidR="00000000" w:rsidRDefault="00033D09">
      <w:pPr>
        <w:pStyle w:val="HTML"/>
      </w:pPr>
      <w:r>
        <w:t>¦    ФЕДЕРАЦИИ  ¦  место   +--</w:t>
      </w:r>
      <w:r>
        <w:t>-        ¦            Советник Министра         ¦</w:t>
      </w:r>
    </w:p>
    <w:p w:rsidR="00000000" w:rsidRDefault="00033D09">
      <w:pPr>
        <w:pStyle w:val="HTML"/>
      </w:pPr>
      <w:r>
        <w:t>¦               ¦   для    ¦           ¦         на общественных началах      ¦</w:t>
      </w:r>
    </w:p>
    <w:p w:rsidR="00000000" w:rsidRDefault="00033D09">
      <w:pPr>
        <w:pStyle w:val="HTML"/>
      </w:pPr>
      <w:r>
        <w:t>¦      N 0001   ¦голограммы¦           ¦                                      ¦</w:t>
      </w:r>
    </w:p>
    <w:p w:rsidR="00000000" w:rsidRDefault="00033D09">
      <w:pPr>
        <w:pStyle w:val="HTML"/>
      </w:pPr>
      <w:r>
        <w:t>¦               ------------           ¦   Мин</w:t>
      </w:r>
      <w:r>
        <w:t>истр                            ¦</w:t>
      </w:r>
    </w:p>
    <w:p w:rsidR="00000000" w:rsidRDefault="00033D09">
      <w:pPr>
        <w:pStyle w:val="HTML"/>
      </w:pPr>
      <w:r>
        <w:t>¦                                      ¦                                      ¦</w:t>
      </w:r>
    </w:p>
    <w:p w:rsidR="00000000" w:rsidRDefault="00033D09">
      <w:pPr>
        <w:pStyle w:val="HTML"/>
      </w:pPr>
      <w:r>
        <w:t>---------------------------------------+---------------------------------------</w:t>
      </w:r>
    </w:p>
    <w:p w:rsidR="00000000" w:rsidRDefault="00033D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3D09">
      <w:pPr>
        <w:pStyle w:val="right"/>
      </w:pPr>
      <w:r>
        <w:t>Источник - Распоряжение Минсельхоза России от 11.02.2013 № 10-р</w:t>
      </w:r>
    </w:p>
    <w:p w:rsidR="00000000" w:rsidRDefault="00033D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https://порядокправа.рф/obrazecy/forma_blanka_udostovereniya_sovetnikov_ministra_na_obshhestvennyx_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nachalax_i_rukovodstva_obshhestvennyx_or.htm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09"/>
    <w:rsid w:val="000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589E8F-CD01-48C1-A5FC-B5FFFFFB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udostovereniya_sovetnikov_ministra_na_obshhestvennyx_nachalax_i_rukovodstva_obshhestvennyx_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удостоверения советников Министра на общественных началах и руководства общественных организаций в сфере агропромышленного и рыбохозяйственного комплексов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2022-08-07T15:34:00Z</dcterms:created>
  <dcterms:modified xsi:type="dcterms:W3CDTF">2022-08-07T15:34:00Z</dcterms:modified>
</cp:coreProperties>
</file>