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7A9C">
      <w:pPr>
        <w:pStyle w:val="1"/>
        <w:rPr>
          <w:rFonts w:eastAsia="Times New Roman"/>
        </w:rPr>
      </w:pPr>
      <w:r>
        <w:rPr>
          <w:rFonts w:eastAsia="Times New Roman"/>
        </w:rPr>
        <w:t>Донесение о выполнении (ходе выполнения) мероприятий по гражданской обороне второй очереди. Форма № ПМ 2/2</w:t>
      </w:r>
    </w:p>
    <w:p w:rsidR="00000000" w:rsidRDefault="000A7A9C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0A7A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A9C">
      <w:pPr>
        <w:pStyle w:val="right"/>
      </w:pPr>
      <w:r>
        <w:t>Форма ПМ 2/2</w:t>
      </w:r>
    </w:p>
    <w:p w:rsidR="00000000" w:rsidRDefault="000A7A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A9C">
      <w:pPr>
        <w:pStyle w:val="3"/>
        <w:rPr>
          <w:rFonts w:eastAsia="Times New Roman"/>
        </w:rPr>
      </w:pPr>
      <w:r>
        <w:rPr>
          <w:rFonts w:eastAsia="Times New Roman"/>
        </w:rPr>
        <w:t>ДОНЕСЕНИЕ О выполнении (ходе выполнения) мероприятий по гражданской обороне второй очереди</w:t>
      </w:r>
    </w:p>
    <w:p w:rsidR="00000000" w:rsidRDefault="000A7A9C">
      <w:pPr>
        <w:pStyle w:val="just"/>
      </w:pPr>
      <w:r>
        <w:t>1. К выполнению первоочередных мероприятий по гражданской обороне второй очереди приступил в __ часов __ минут "__" ________ 20__ года.</w:t>
      </w:r>
    </w:p>
    <w:p w:rsidR="00000000" w:rsidRDefault="000A7A9C">
      <w:pPr>
        <w:pStyle w:val="just"/>
      </w:pPr>
      <w:r>
        <w:t>2. Оповещение и сбор руководя</w:t>
      </w:r>
      <w:r>
        <w:t>щего состава и работников структурных подразделений (работников), уполномоченных на решение задач в области гражданской обороны, доведение обстановки и постановка задач по выполнению мероприятий, предусмотренных в перечне мероприятий по гражданской обороне</w:t>
      </w:r>
      <w:r>
        <w:t xml:space="preserve"> второй очереди, проведены к __ ч. __ мин. ("Ч" + __).</w:t>
      </w:r>
    </w:p>
    <w:p w:rsidR="00000000" w:rsidRDefault="000A7A9C">
      <w:pPr>
        <w:pStyle w:val="just"/>
      </w:pPr>
      <w:r>
        <w:t>3. На ________ (дата, время) выполнены следующие мероприятия:</w:t>
      </w:r>
    </w:p>
    <w:p w:rsidR="00000000" w:rsidRDefault="000A7A9C">
      <w:pPr>
        <w:pStyle w:val="just"/>
      </w:pPr>
      <w:r>
        <w:t>к "Ч" + __ организовано круглосуточное дежурство руководящего состава гражданской обороны по сменам боевого расчета;</w:t>
      </w:r>
    </w:p>
    <w:p w:rsidR="00000000" w:rsidRDefault="000A7A9C">
      <w:pPr>
        <w:pStyle w:val="just"/>
      </w:pPr>
      <w:r>
        <w:t>к "Ч" + __ приведены в</w:t>
      </w:r>
      <w:r>
        <w:t xml:space="preserve"> полную готовность системы связи и оповещения гражданской обороны, готовность систем связи и оповещения составляет __%;</w:t>
      </w:r>
    </w:p>
    <w:p w:rsidR="00000000" w:rsidRDefault="000A7A9C">
      <w:pPr>
        <w:pStyle w:val="just"/>
      </w:pPr>
      <w:r>
        <w:t>к "Ч" + __ осуществлены мероприятия по приведению в готовность защитных сооружений гражданской обороны, метрополитенов, подвалов и други</w:t>
      </w:r>
      <w:r>
        <w:t>х заглубленных сооружений для укрытия населения, культурных ценностей, находящихся в федеральной собственности, и архивных документов, хранящихся в федеральных архивах, а также приняты меры по дооборудованию под противорадиационные укрытия подвальных и дру</w:t>
      </w:r>
      <w:r>
        <w:t>гих заглубленных сооружений: всего планируется привести в готовность защитных сооружений гражданской обороны __ единиц, вместимостью __ тысяч человек; количество сооружений, дооборудуемых под противорадиационные укрытия, - ___ единиц, вместимостью __ тысяч</w:t>
      </w:r>
      <w:r>
        <w:t xml:space="preserve"> человек; метрополитенов ___ единиц, вместимостью ___ тысяч человек;</w:t>
      </w:r>
    </w:p>
    <w:p w:rsidR="00000000" w:rsidRDefault="000A7A9C">
      <w:pPr>
        <w:pStyle w:val="just"/>
      </w:pPr>
      <w:r>
        <w:t>к "Ч" + __ организовано круглосуточное дежурство ___ групп и ___ звеньев по обслуживанию защитных сооружений гражданской обороны в количестве ___ чел.;</w:t>
      </w:r>
    </w:p>
    <w:p w:rsidR="00000000" w:rsidRDefault="000A7A9C">
      <w:pPr>
        <w:pStyle w:val="just"/>
      </w:pPr>
      <w:r>
        <w:lastRenderedPageBreak/>
        <w:t>к "Ч" + __ приведены в готовность в</w:t>
      </w:r>
      <w:r>
        <w:t xml:space="preserve"> пунктах постоянного размещения (без прекращения производственной деятельности) ___ единиц аварийно-спасательных формирований общей численностью личного состава ___ тысяч человек, обеспеченность техникой составляет __% от потребности;</w:t>
      </w:r>
    </w:p>
    <w:p w:rsidR="00000000" w:rsidRDefault="000A7A9C">
      <w:pPr>
        <w:pStyle w:val="just"/>
      </w:pPr>
      <w:r>
        <w:t>к "Ч" + __ осуществле</w:t>
      </w:r>
      <w:r>
        <w:t>на выдача из запасов имущества гражданской обороны ___ тысяч штук средств индивидуальной защиты и ___ тысяч единиц приборов радиационной, химической, биологической разведки и контроля работникам организаций в городах, отнесенных к группам по гражданской об</w:t>
      </w:r>
      <w:r>
        <w:t>ороне, и организаций, отнесенных к категориям по гражданской обороне особой важности и первой категории, расположенных вне этих городов;</w:t>
      </w:r>
    </w:p>
    <w:p w:rsidR="00000000" w:rsidRDefault="000A7A9C">
      <w:pPr>
        <w:pStyle w:val="just"/>
      </w:pPr>
      <w:r>
        <w:t>к "Ч" + __ осуществлена выдача из запасов имущества гражданской обороны необходимого медицинского имущества лечебным уч</w:t>
      </w:r>
      <w:r>
        <w:t>реждениям, расположенным в безопасных районах, обеспеченность медицинским имуществом лечебных учреждений, расположенных в безопасных районах, составляет __% от потребности;</w:t>
      </w:r>
    </w:p>
    <w:p w:rsidR="00000000" w:rsidRDefault="000A7A9C">
      <w:pPr>
        <w:pStyle w:val="just"/>
      </w:pPr>
      <w:r>
        <w:t>к "Ч" +__ произведена выписка из лечебных учреждений ___ чел. больных, лечение кото</w:t>
      </w:r>
      <w:r>
        <w:t>рых может быть продолжено амбулаторно, сокращение госпитализации плановых больных;</w:t>
      </w:r>
    </w:p>
    <w:p w:rsidR="00000000" w:rsidRDefault="000A7A9C">
      <w:pPr>
        <w:pStyle w:val="just"/>
      </w:pPr>
      <w:r>
        <w:t>к "Ч" + __ проведена иммунизации населения по эпидемиологическим показаниям, всего ___ тыс. чел.;</w:t>
      </w:r>
    </w:p>
    <w:p w:rsidR="00000000" w:rsidRDefault="000A7A9C">
      <w:pPr>
        <w:pStyle w:val="just"/>
      </w:pPr>
      <w:r>
        <w:t>к "Ч" + __ развернуто ___ ед. медицинских пунктов (санитарных постов) в орг</w:t>
      </w:r>
      <w:r>
        <w:t>анизациях, продолжающих работу в военное время в городах, отнесенных к группам по гражданской обороне;</w:t>
      </w:r>
    </w:p>
    <w:p w:rsidR="00000000" w:rsidRDefault="000A7A9C">
      <w:pPr>
        <w:pStyle w:val="just"/>
      </w:pPr>
      <w:r>
        <w:t>к "Ч" + __ переведены на круглосуточное дежурство ___ ед. постов радиационного и химического наблюдения, ___ ед. учреждений сети наблюдения и лабораторно</w:t>
      </w:r>
      <w:r>
        <w:t>го контроля гражданской обороны;</w:t>
      </w:r>
    </w:p>
    <w:p w:rsidR="00000000" w:rsidRDefault="000A7A9C">
      <w:pPr>
        <w:pStyle w:val="just"/>
      </w:pPr>
      <w:r>
        <w:t>к "Ч" + __ оборудованы приборами радиационной и химической разведки ___ ед. наземных транспортных средств, ___ ед. морских, ___ ед. речных и ___ ед. воздушных судов (самолетов, вертолетов и др.), предназначенных для ведения</w:t>
      </w:r>
      <w:r>
        <w:t xml:space="preserve"> радиационной и химической разведки;</w:t>
      </w:r>
    </w:p>
    <w:p w:rsidR="00000000" w:rsidRDefault="000A7A9C">
      <w:pPr>
        <w:pStyle w:val="just"/>
      </w:pPr>
      <w:r>
        <w:t>к "Ч" + ___ проведены мероприятия по повышению устойчивости функционирования объектов, необходимых для устойчивого функционирования экономики и выживания населения в военное время:</w:t>
      </w:r>
    </w:p>
    <w:p w:rsidR="00000000" w:rsidRDefault="000A7A9C">
      <w:pPr>
        <w:pStyle w:val="just"/>
      </w:pPr>
      <w:r>
        <w:t>защита рабочих и служащих от современн</w:t>
      </w:r>
      <w:r>
        <w:t>ых средств поражения, в т.ч. высокоточного оружия и возможных вторичных факторов поражения, выполнены на __%;</w:t>
      </w:r>
    </w:p>
    <w:p w:rsidR="00000000" w:rsidRDefault="000A7A9C">
      <w:pPr>
        <w:pStyle w:val="just"/>
      </w:pPr>
      <w:r>
        <w:t>защита инженерно-технического комплекса организаций, основных производственных фондов выполнены на __%;</w:t>
      </w:r>
    </w:p>
    <w:p w:rsidR="00000000" w:rsidRDefault="000A7A9C">
      <w:pPr>
        <w:pStyle w:val="just"/>
      </w:pPr>
      <w:r>
        <w:t>обеспечение надежного снабжения организаци</w:t>
      </w:r>
      <w:r>
        <w:t>й всем необходимым для производства продукции (комплектующими изделиями, сырьем, топливом, электроэнергией, водой и т.п.) выполнены на __%;</w:t>
      </w:r>
    </w:p>
    <w:p w:rsidR="00000000" w:rsidRDefault="000A7A9C">
      <w:pPr>
        <w:pStyle w:val="just"/>
      </w:pPr>
      <w:r>
        <w:t>обеспечение устойчивого и непрерывного управления производством и силами гражданской обороны __%;</w:t>
      </w:r>
    </w:p>
    <w:p w:rsidR="00000000" w:rsidRDefault="000A7A9C">
      <w:pPr>
        <w:pStyle w:val="just"/>
      </w:pPr>
      <w:r>
        <w:t>подготовка к веден</w:t>
      </w:r>
      <w:r>
        <w:t>ию аварийно-спасательных и других неотложных работ выполнены на __%;</w:t>
      </w:r>
    </w:p>
    <w:p w:rsidR="00000000" w:rsidRDefault="000A7A9C">
      <w:pPr>
        <w:pStyle w:val="just"/>
      </w:pPr>
      <w:r>
        <w:t>способность к восстановлению нарушенного производства выполнена на __%;</w:t>
      </w:r>
    </w:p>
    <w:p w:rsidR="00000000" w:rsidRDefault="000A7A9C">
      <w:pPr>
        <w:pStyle w:val="just"/>
      </w:pPr>
      <w:r>
        <w:t xml:space="preserve">к "Ч" + __ осуществлена подготовка к безаварийной остановке </w:t>
      </w:r>
      <w:r>
        <w:t>промышленных предприятий, прекращающих работу в военное время;</w:t>
      </w:r>
    </w:p>
    <w:p w:rsidR="00000000" w:rsidRDefault="000A7A9C">
      <w:pPr>
        <w:pStyle w:val="just"/>
      </w:pPr>
      <w:r>
        <w:t>к "Ч" + __ осуществлено изготовление простейших средств индивидуальной защиты (при необходимости), всего ___ тыс. шт.;</w:t>
      </w:r>
    </w:p>
    <w:p w:rsidR="00000000" w:rsidRDefault="000A7A9C">
      <w:pPr>
        <w:pStyle w:val="just"/>
      </w:pPr>
      <w:r>
        <w:t>к "Ч" + __ подготовлены к вывозу в безопасные районы документы, необходимы</w:t>
      </w:r>
      <w:r>
        <w:t>е для служебной деятельности, материальные и культурные ценности из городов, отнесенных к группам по гражданской обороне;</w:t>
      </w:r>
    </w:p>
    <w:p w:rsidR="00000000" w:rsidRDefault="000A7A9C">
      <w:pPr>
        <w:pStyle w:val="just"/>
      </w:pPr>
      <w:r>
        <w:t xml:space="preserve">к "Ч" + __ осуществлено снижение запасов взрыво- и пожароопасных веществ ___ т. в организациях, расположенных в городах, отнесенных к </w:t>
      </w:r>
      <w:r>
        <w:t>группам по гражданской обороне;</w:t>
      </w:r>
    </w:p>
    <w:p w:rsidR="00000000" w:rsidRDefault="000A7A9C">
      <w:pPr>
        <w:pStyle w:val="just"/>
      </w:pPr>
      <w:r>
        <w:t>к "Ч" + __ проведены подготовительные мероприятия по переводу ___ ед. предприятий строительного комплекса на выпуск конструкций и оборудования для строительства быстровозводимых убежищ и противорадиационных укрытий.</w:t>
      </w:r>
    </w:p>
    <w:p w:rsidR="00000000" w:rsidRDefault="000A7A9C">
      <w:pPr>
        <w:pStyle w:val="just"/>
      </w:pPr>
      <w:r>
        <w:t>4. Вопро</w:t>
      </w:r>
      <w:r>
        <w:t>сы, на решение вышестоящим органом, уполномоченным на решение задач в области гражданской обороны.</w:t>
      </w:r>
    </w:p>
    <w:p w:rsidR="00000000" w:rsidRDefault="000A7A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A9C">
      <w:pPr>
        <w:pStyle w:val="just"/>
      </w:pPr>
      <w:r>
        <w:t>Руководитель</w:t>
      </w:r>
    </w:p>
    <w:p w:rsidR="00000000" w:rsidRDefault="000A7A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A9C">
      <w:pPr>
        <w:pStyle w:val="just"/>
      </w:pPr>
      <w:r>
        <w:t>"__" _____________ 20__ г.</w:t>
      </w:r>
    </w:p>
    <w:p w:rsidR="00000000" w:rsidRDefault="000A7A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A9C">
      <w:pPr>
        <w:pStyle w:val="right"/>
      </w:pPr>
      <w:r>
        <w:t>Источник - Методические рекомендации МЧС России от 23.08.2013 № 2-4-87-23-14</w:t>
      </w:r>
    </w:p>
    <w:p w:rsidR="00000000" w:rsidRDefault="000A7A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cy/donesenie_o_vypolnenii_xode_vypolneniya_meropriyatij_po_grazhdanskoj_oborone_vtoroj_ocheredi_forma_n_.htm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C"/>
    <w:rsid w:val="000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473F85-D993-4B69-8D92-DBF4C2B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vypolnenii_xode_vypolneniya_meropriyatij_po_grazhdanskoj_oborone_vtoroj_ocheredi_forma_n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выполнении (ходе выполнения) мероприятий по гражданской обороне второй очереди. Форма № ПМ 2/2 -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2022-08-07T12:21:00Z</dcterms:created>
  <dcterms:modified xsi:type="dcterms:W3CDTF">2022-08-07T12:21:00Z</dcterms:modified>
</cp:coreProperties>
</file>