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188F">
      <w:pPr>
        <w:pStyle w:val="1"/>
        <w:rPr>
          <w:rFonts w:eastAsia="Times New Roman"/>
        </w:rPr>
      </w:pPr>
      <w:r>
        <w:rPr>
          <w:rFonts w:eastAsia="Times New Roman"/>
        </w:rPr>
        <w:t>Донесение о начале выполнения мероприятий по гражданской обороне второй очереди. Форма № ПМ 2/1</w:t>
      </w:r>
    </w:p>
    <w:p w:rsidR="00000000" w:rsidRDefault="00A1188F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A118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88F">
      <w:pPr>
        <w:pStyle w:val="right"/>
      </w:pPr>
      <w:r>
        <w:t>Форма ПМ 2/1</w:t>
      </w:r>
    </w:p>
    <w:p w:rsidR="00000000" w:rsidRDefault="00A118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88F">
      <w:pPr>
        <w:pStyle w:val="3"/>
        <w:rPr>
          <w:rFonts w:eastAsia="Times New Roman"/>
        </w:rPr>
      </w:pPr>
      <w:r>
        <w:rPr>
          <w:rFonts w:eastAsia="Times New Roman"/>
        </w:rPr>
        <w:t>ДОНЕСЕНИЕ о начале выполнения мероприятий по гражданской обороне второй очереди</w:t>
      </w:r>
    </w:p>
    <w:p w:rsidR="00000000" w:rsidRDefault="00A1188F">
      <w:pPr>
        <w:pStyle w:val="just"/>
      </w:pPr>
      <w:r>
        <w:t>К выполнению первоочередных мероприятий по гражданской обороне второй очереди приступил в __ часов __ минут "__" __________ 20__ года.</w:t>
      </w:r>
    </w:p>
    <w:p w:rsidR="00000000" w:rsidRDefault="00A118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88F">
      <w:pPr>
        <w:pStyle w:val="just"/>
      </w:pPr>
      <w:r>
        <w:t>Руководитель</w:t>
      </w:r>
    </w:p>
    <w:p w:rsidR="00000000" w:rsidRDefault="00A118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88F">
      <w:pPr>
        <w:pStyle w:val="just"/>
      </w:pPr>
      <w:r>
        <w:t>"__" _____________ 20__ г.</w:t>
      </w:r>
    </w:p>
    <w:p w:rsidR="00000000" w:rsidRDefault="00A118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88F">
      <w:pPr>
        <w:pStyle w:val="right"/>
      </w:pPr>
      <w:r>
        <w:t>Источник - Методические рекомендации МЧС России от 23.08.2013 № 2-4-87-23-14</w:t>
      </w:r>
    </w:p>
    <w:p w:rsidR="00000000" w:rsidRDefault="00A118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https://порядокправа.рф/obrazecy/donesenie_o_nachale_vypolneniya_meropriyatij_po_grazhdanskoj_oborone_vtoroj_ocheredi_forma_n_pm_2_1.htm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8F"/>
    <w:rsid w:val="00A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73A780-7570-4772-8F3E-8D6D519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nachale_vypolneniya_meropriyatij_po_grazhdanskoj_oborone_vtoroj_ocheredi_forma_n_pm_2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начале выполнения мероприятий по гражданской обороне второй очереди. Форма № ПМ 2/1 -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2022-08-07T12:20:00Z</dcterms:created>
  <dcterms:modified xsi:type="dcterms:W3CDTF">2022-08-07T12:20:00Z</dcterms:modified>
</cp:coreProperties>
</file>