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31F2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советника отдела Министерства культуры Российской Федерации</w:t>
      </w:r>
    </w:p>
    <w:p w:rsidR="00000000" w:rsidRDefault="00D231F2">
      <w:pPr>
        <w:pStyle w:val="right"/>
      </w:pPr>
      <w:r>
        <w:t>Приложение N 9 к Приказу Министерства культуры Российской Федерации от 21 октября 2011 г. N 1014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HTML"/>
      </w:pPr>
      <w:r>
        <w:t xml:space="preserve">                                                    Утверждаю</w:t>
      </w:r>
    </w:p>
    <w:p w:rsidR="00000000" w:rsidRDefault="00D231F2">
      <w:pPr>
        <w:pStyle w:val="HTML"/>
      </w:pPr>
      <w:r>
        <w:t>Статс-секретарь - заместитель Министра</w:t>
      </w:r>
    </w:p>
    <w:p w:rsidR="00000000" w:rsidRDefault="00D231F2">
      <w:pPr>
        <w:pStyle w:val="HTML"/>
      </w:pPr>
      <w:r>
        <w:t>культуры Российской Федерации</w:t>
      </w:r>
    </w:p>
    <w:p w:rsidR="00000000" w:rsidRDefault="00D231F2">
      <w:pPr>
        <w:pStyle w:val="HTML"/>
      </w:pPr>
    </w:p>
    <w:p w:rsidR="00000000" w:rsidRDefault="00D231F2">
      <w:pPr>
        <w:pStyle w:val="HTML"/>
      </w:pPr>
      <w:r>
        <w:t>_____________ (_____________________)</w:t>
      </w:r>
    </w:p>
    <w:p w:rsidR="00000000" w:rsidRDefault="00D231F2">
      <w:pPr>
        <w:pStyle w:val="HTML"/>
      </w:pPr>
      <w:r>
        <w:t>(подпись)     (фамилия, инициалы)</w:t>
      </w:r>
    </w:p>
    <w:p w:rsidR="00000000" w:rsidRDefault="00D231F2">
      <w:pPr>
        <w:pStyle w:val="HTML"/>
      </w:pPr>
    </w:p>
    <w:p w:rsidR="00000000" w:rsidRDefault="00D231F2">
      <w:pPr>
        <w:pStyle w:val="HTML"/>
      </w:pPr>
      <w:r>
        <w:t>_______________ 20__ г.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СОВЕТНИКА</w:t>
      </w: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 (наимен</w:t>
      </w:r>
      <w:r>
        <w:rPr>
          <w:rFonts w:eastAsia="Times New Roman"/>
        </w:rPr>
        <w:t>ование отдела и (или) департамента)</w:t>
      </w: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D231F2">
      <w:pPr>
        <w:pStyle w:val="just"/>
      </w:pPr>
      <w:r>
        <w:t>1. Должность федеральной государственной гражданской службы советника отдела (указать наименование отдела и (или) департамента) Министерства культуры Российской Федерации (далее - советник) относится к</w:t>
      </w:r>
      <w:r>
        <w:t xml:space="preserve"> ведущей группе должностей федеральной государственной гражданской службы категории "специалисты".</w:t>
      </w:r>
    </w:p>
    <w:p w:rsidR="00000000" w:rsidRDefault="00D231F2">
      <w:pPr>
        <w:pStyle w:val="just"/>
      </w:pPr>
      <w:r>
        <w:t>Регистрационный номер (код) должности - 05-3-3-030.</w:t>
      </w:r>
    </w:p>
    <w:p w:rsidR="00000000" w:rsidRDefault="00D231F2">
      <w:pPr>
        <w:pStyle w:val="just"/>
      </w:pPr>
      <w:r>
        <w:t>2. Назначение на должность советника и освобождение от этой должности осуществляются приказом Минкультуры</w:t>
      </w:r>
      <w:r>
        <w:t xml:space="preserve"> России.</w:t>
      </w:r>
    </w:p>
    <w:p w:rsidR="00000000" w:rsidRDefault="00D231F2">
      <w:pPr>
        <w:pStyle w:val="just"/>
      </w:pPr>
      <w:r>
        <w:t>Советник непосредственно подчиняется начальнику отдела (или директору департамента).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</w:t>
      </w:r>
      <w:r>
        <w:rPr>
          <w:rFonts w:eastAsia="Times New Roman"/>
        </w:rPr>
        <w:t>) работы по специальности</w:t>
      </w:r>
    </w:p>
    <w:p w:rsidR="00000000" w:rsidRDefault="00D231F2">
      <w:pPr>
        <w:pStyle w:val="just"/>
      </w:pPr>
      <w:r>
        <w:t>3. Для замещения должности советника устанавливаются следующие требования:</w:t>
      </w:r>
    </w:p>
    <w:p w:rsidR="00000000" w:rsidRDefault="00D231F2">
      <w:pPr>
        <w:pStyle w:val="just"/>
      </w:pPr>
      <w:r>
        <w:t>а) наличие высшего профессионального образования;</w:t>
      </w:r>
    </w:p>
    <w:p w:rsidR="00000000" w:rsidRDefault="00D231F2">
      <w:pPr>
        <w:pStyle w:val="just"/>
      </w:pPr>
      <w:r>
        <w:lastRenderedPageBreak/>
        <w:t>б) наличие не менее двух лет стажа государственной гражданской службы (государственной службы иных видов)</w:t>
      </w:r>
      <w:r>
        <w:t xml:space="preserve"> или не менее четырех лет стажа работы по специальности;</w:t>
      </w:r>
    </w:p>
    <w:p w:rsidR="00000000" w:rsidRDefault="00D231F2">
      <w:pPr>
        <w:pStyle w:val="just"/>
      </w:pPr>
      <w:r>
        <w:t>в)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</w:t>
      </w:r>
      <w:r>
        <w:t>равительства Российской Федерации;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процесса прохождения гра</w:t>
      </w:r>
      <w:r>
        <w:t>жданской службы; норм делового общения; форм и методов работы с применением автоматизированных средств управления; служебного распорядка Минкультуры России; порядка работы со служебной информацией; основ делопроизводства; правил охраны труда и противопожар</w:t>
      </w:r>
      <w:r>
        <w:t>ной безопасности;</w:t>
      </w:r>
    </w:p>
    <w:p w:rsidR="00000000" w:rsidRDefault="00D231F2">
      <w:pPr>
        <w:pStyle w:val="just"/>
      </w:pPr>
      <w: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</w:t>
      </w:r>
      <w:r>
        <w:t>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</w:t>
      </w:r>
      <w:r>
        <w:t>респонденции и актов Министерства культуры Российской Федерации.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D231F2">
      <w:pPr>
        <w:pStyle w:val="just"/>
      </w:pPr>
      <w:r>
        <w:t>4. Должностные обязанности:</w:t>
      </w:r>
    </w:p>
    <w:p w:rsidR="00000000" w:rsidRDefault="00D231F2">
      <w:pPr>
        <w:pStyle w:val="just"/>
      </w:pPr>
      <w:r>
        <w:t>4.1. Советник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</w:p>
    <w:p w:rsidR="00000000" w:rsidRDefault="00D231F2">
      <w:pPr>
        <w:pStyle w:val="just"/>
      </w:pPr>
      <w:r>
        <w:t>1) соблюдать Конституцию Российской Федерации, федерал</w:t>
      </w:r>
      <w:r>
        <w:t>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00000" w:rsidRDefault="00D231F2">
      <w:pPr>
        <w:pStyle w:val="just"/>
      </w:pPr>
      <w:r>
        <w:t>2) исполнять должностные обязан</w:t>
      </w:r>
      <w:r>
        <w:t>ности в соответствии с должностным регламентом;</w:t>
      </w:r>
    </w:p>
    <w:p w:rsidR="00000000" w:rsidRDefault="00D231F2">
      <w:pPr>
        <w:pStyle w:val="just"/>
      </w:pPr>
      <w: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00000" w:rsidRDefault="00D231F2">
      <w:pPr>
        <w:pStyle w:val="just"/>
      </w:pPr>
      <w:r>
        <w:t>4) соблюдать при исполнении должностных обязанностей права и законн</w:t>
      </w:r>
      <w:r>
        <w:t>ые интересы граждан и организаций;</w:t>
      </w:r>
    </w:p>
    <w:p w:rsidR="00000000" w:rsidRDefault="00D231F2">
      <w:pPr>
        <w:pStyle w:val="just"/>
      </w:pPr>
      <w:r>
        <w:t>5) соблюдать служебный распорядок центрального аппарата Минкультуры России;</w:t>
      </w:r>
    </w:p>
    <w:p w:rsidR="00000000" w:rsidRDefault="00D231F2">
      <w:pPr>
        <w:pStyle w:val="just"/>
      </w:pPr>
      <w:r>
        <w:t>6) поддерживать уровень квалификации, необходимый для надлежащего исполнения должностных обязанностей;</w:t>
      </w:r>
    </w:p>
    <w:p w:rsidR="00000000" w:rsidRDefault="00D231F2">
      <w:pPr>
        <w:pStyle w:val="just"/>
      </w:pPr>
      <w:r>
        <w:lastRenderedPageBreak/>
        <w:t>7) не разглашать сведения, составляющие го</w:t>
      </w:r>
      <w:r>
        <w:t>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D231F2">
      <w:pPr>
        <w:pStyle w:val="just"/>
      </w:pPr>
      <w:r>
        <w:t>8) беречь государственное имущество, в том числе предоставленное ему для исполнения должностных обязанностей;</w:t>
      </w:r>
    </w:p>
    <w:p w:rsidR="00000000" w:rsidRDefault="00D231F2">
      <w:pPr>
        <w:pStyle w:val="just"/>
      </w:pPr>
      <w: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</w:t>
      </w:r>
      <w:r>
        <w:t xml:space="preserve">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00000" w:rsidRDefault="00D231F2">
      <w:pPr>
        <w:pStyle w:val="just"/>
      </w:pPr>
      <w:r>
        <w:t xml:space="preserve">10) сообщать о выходе из гражданства Российской Федерации или о приобретении гражданства другого государства в </w:t>
      </w:r>
      <w:r>
        <w:t>день выхода из гражданства Российской Федерации или в день приобретения гражданства другого государства;</w:t>
      </w:r>
    </w:p>
    <w:p w:rsidR="00000000" w:rsidRDefault="00D231F2">
      <w:pPr>
        <w:pStyle w:val="just"/>
      </w:pPr>
      <w: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</w:t>
      </w:r>
      <w:r>
        <w:t>гражданской службе и другими федеральными законами;</w:t>
      </w:r>
    </w:p>
    <w:p w:rsidR="00000000" w:rsidRDefault="00D231F2">
      <w:pPr>
        <w:pStyle w:val="just"/>
      </w:pPr>
      <w: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00000" w:rsidRDefault="00D231F2">
      <w:pPr>
        <w:pStyle w:val="just"/>
      </w:pPr>
      <w:r>
        <w:t>4.2. В соответствии со статьей 17 Федерального закона о гражданской службе в связи с прохождением гражданской службы советнику запрещается:</w:t>
      </w:r>
    </w:p>
    <w:p w:rsidR="00000000" w:rsidRDefault="00D231F2">
      <w:pPr>
        <w:pStyle w:val="just"/>
      </w:pPr>
      <w:r>
        <w:t>1) участвовать на платной основе в деятельности органа управления коммерческой организацией, за исключением случаев,</w:t>
      </w:r>
      <w:r>
        <w:t xml:space="preserve"> установленных федеральным законом;</w:t>
      </w:r>
    </w:p>
    <w:p w:rsidR="00000000" w:rsidRDefault="00D231F2">
      <w:pPr>
        <w:pStyle w:val="just"/>
      </w:pPr>
      <w:r>
        <w:t>2) замещать должность гражданской службы в случае:</w:t>
      </w:r>
    </w:p>
    <w:p w:rsidR="00000000" w:rsidRDefault="00D231F2">
      <w:pPr>
        <w:pStyle w:val="just"/>
      </w:pPr>
      <w:r>
        <w:t>а) 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000000" w:rsidRDefault="00D231F2">
      <w:pPr>
        <w:pStyle w:val="just"/>
      </w:pPr>
      <w:r>
        <w:t>б) избрания на выборную должность</w:t>
      </w:r>
      <w:r>
        <w:t xml:space="preserve"> в органе местного самоуправления;</w:t>
      </w:r>
    </w:p>
    <w:p w:rsidR="00000000" w:rsidRDefault="00D231F2">
      <w:pPr>
        <w:pStyle w:val="just"/>
      </w:pPr>
      <w:r>
        <w:t>3) осуществлять предпринимательскую деятельность;</w:t>
      </w:r>
    </w:p>
    <w:p w:rsidR="00000000" w:rsidRDefault="00D231F2">
      <w:pPr>
        <w:pStyle w:val="just"/>
      </w:pPr>
      <w:r>
        <w:t>4) приобретать в случаях, установленных федеральным законом, ценные бумаги, по которым может быть получен доход;</w:t>
      </w:r>
    </w:p>
    <w:p w:rsidR="00000000" w:rsidRDefault="00D231F2">
      <w:pPr>
        <w:pStyle w:val="just"/>
      </w:pPr>
      <w:r>
        <w:t>5) быть поверенным или представителем по делам третьих лиц</w:t>
      </w:r>
      <w:r>
        <w:t xml:space="preserve"> в Минкультуры России, если иное не предусмотрено Федеральным законом о гражданской службе и другими федеральными законами;</w:t>
      </w:r>
    </w:p>
    <w:p w:rsidR="00000000" w:rsidRDefault="00D231F2">
      <w:pPr>
        <w:pStyle w:val="just"/>
      </w:pPr>
      <w:r>
        <w:t>6) получать в связи с исполнением должностных обязанностей вознаграждения от физических и юридических лиц (подарки, денежное вознагр</w:t>
      </w:r>
      <w:r>
        <w:t>аждение, ссуды, услуги, оплату развлечений, отдыха, транспортных расходов и иные вознаграждения);</w:t>
      </w:r>
    </w:p>
    <w:p w:rsidR="00000000" w:rsidRDefault="00D231F2">
      <w:pPr>
        <w:pStyle w:val="just"/>
      </w:pPr>
      <w:r>
        <w:lastRenderedPageBreak/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</w:t>
      </w:r>
      <w:r>
        <w:t>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</w:t>
      </w:r>
      <w:r>
        <w:t>дерации и государственными органами других государств, международными и иностранными организациями;</w:t>
      </w:r>
    </w:p>
    <w:p w:rsidR="00000000" w:rsidRDefault="00D231F2">
      <w:pPr>
        <w:pStyle w:val="just"/>
      </w:pPr>
      <w: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</w:t>
      </w:r>
      <w:r>
        <w:t>имущество, а также передавать их другим лицам;</w:t>
      </w:r>
    </w:p>
    <w:p w:rsidR="00000000" w:rsidRDefault="00D231F2">
      <w:pPr>
        <w:pStyle w:val="just"/>
      </w:pPr>
      <w:r>
        <w:t xml:space="preserve"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</w:t>
      </w:r>
      <w:r>
        <w:t>ему известными в связи с исполнением должностных обязанностей;</w:t>
      </w:r>
    </w:p>
    <w:p w:rsidR="00000000" w:rsidRDefault="00D231F2">
      <w:pPr>
        <w:pStyle w:val="just"/>
      </w:pPr>
      <w: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</w:t>
      </w:r>
      <w:r>
        <w:t>ящего государственного органа либо Минкультуры России, если это не входит в его должностные обязанности;</w:t>
      </w:r>
    </w:p>
    <w:p w:rsidR="00000000" w:rsidRDefault="00D231F2">
      <w:pPr>
        <w:pStyle w:val="just"/>
      </w:pPr>
      <w:r>
        <w:t xml:space="preserve">11) принимать без письменного разрешения представителя нанимателя </w:t>
      </w:r>
      <w: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</w:t>
      </w:r>
      <w:r>
        <w:t>вие с указанными организациями и объединениями;</w:t>
      </w:r>
    </w:p>
    <w:p w:rsidR="00000000" w:rsidRDefault="00D231F2">
      <w:pPr>
        <w:pStyle w:val="just"/>
      </w:pPr>
      <w: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D231F2">
      <w:pPr>
        <w:pStyle w:val="just"/>
      </w:pPr>
      <w:r>
        <w:t>13) использовать должностные полномочия в интересах политических партий, других об</w:t>
      </w:r>
      <w:r>
        <w:t>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000000" w:rsidRDefault="00D231F2">
      <w:pPr>
        <w:pStyle w:val="just"/>
      </w:pPr>
      <w:r>
        <w:t>14) создавать в государстве</w:t>
      </w:r>
      <w:r>
        <w:t>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00000" w:rsidRDefault="00D231F2">
      <w:pPr>
        <w:pStyle w:val="just"/>
      </w:pPr>
      <w:r>
        <w:t>15) пре</w:t>
      </w:r>
      <w:r>
        <w:t>кращать исполнение должностных обязанностей в целях урегулирования служебного спора;</w:t>
      </w:r>
    </w:p>
    <w:p w:rsidR="00000000" w:rsidRDefault="00D231F2">
      <w:pPr>
        <w:pStyle w:val="just"/>
      </w:pPr>
      <w: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</w:t>
      </w:r>
      <w:r>
        <w:t>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D231F2">
      <w:pPr>
        <w:pStyle w:val="just"/>
      </w:pPr>
      <w:r>
        <w:t>17) заниматься без письменного разрешения представителя нанимателя оплачивае</w:t>
      </w:r>
      <w:r>
        <w:t xml:space="preserve">мой деятельностью, финансируемой исключительно за счет средств иностранных государств, </w:t>
      </w:r>
      <w: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</w:t>
      </w:r>
      <w:r>
        <w:t>ельством Российской Федерации.</w:t>
      </w:r>
    </w:p>
    <w:p w:rsidR="00000000" w:rsidRDefault="00D231F2">
      <w:pPr>
        <w:pStyle w:val="just"/>
      </w:pPr>
      <w:r>
        <w:t>4.3. Советник обязан соблюдать требования к служебному поведению, установленные статьей 18 Федерального закона о гражданской службе:</w:t>
      </w:r>
    </w:p>
    <w:p w:rsidR="00000000" w:rsidRDefault="00D231F2">
      <w:pPr>
        <w:pStyle w:val="just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D231F2">
      <w:pPr>
        <w:pStyle w:val="just"/>
      </w:pPr>
      <w:r>
        <w:t>2) и</w:t>
      </w:r>
      <w:r>
        <w:t>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00000" w:rsidRDefault="00D231F2">
      <w:pPr>
        <w:pStyle w:val="just"/>
      </w:pPr>
      <w:r>
        <w:t>3) осуществлять профессиональную служебную деятельность в рамках установленной законодательст</w:t>
      </w:r>
      <w:r>
        <w:t>вом Российской Федерации компетенции Минкультуры России;</w:t>
      </w:r>
    </w:p>
    <w:p w:rsidR="00000000" w:rsidRDefault="00D231F2">
      <w:pPr>
        <w:pStyle w:val="just"/>
      </w:pPr>
      <w: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00000" w:rsidRDefault="00D231F2">
      <w:pPr>
        <w:pStyle w:val="just"/>
      </w:pPr>
      <w:r>
        <w:t>5) не совершать действия, связанные с влиянием ка</w:t>
      </w:r>
      <w:r>
        <w:t>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D231F2">
      <w:pPr>
        <w:pStyle w:val="just"/>
      </w:pPr>
      <w:r>
        <w:t>6) соблюдать ограничения, установленные Федеральным законом о гражданской службе и другими федеральными законами для гражданск</w:t>
      </w:r>
      <w:r>
        <w:t>их служащих;</w:t>
      </w:r>
    </w:p>
    <w:p w:rsidR="00000000" w:rsidRDefault="00D231F2">
      <w:pPr>
        <w:pStyle w:val="just"/>
      </w:pPr>
      <w: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00000" w:rsidRDefault="00D231F2">
      <w:pPr>
        <w:pStyle w:val="just"/>
      </w:pPr>
      <w:r>
        <w:t>8) не совершать поступки, пор</w:t>
      </w:r>
      <w:r>
        <w:t>очащие его честь и достоинство;</w:t>
      </w:r>
    </w:p>
    <w:p w:rsidR="00000000" w:rsidRDefault="00D231F2">
      <w:pPr>
        <w:pStyle w:val="just"/>
      </w:pPr>
      <w:r>
        <w:t>9) проявлять корректность в обращении с гражданами;</w:t>
      </w:r>
    </w:p>
    <w:p w:rsidR="00000000" w:rsidRDefault="00D231F2">
      <w:pPr>
        <w:pStyle w:val="just"/>
      </w:pPr>
      <w:r>
        <w:t>10) проявлять уважение к нравственным обычаям и традициям народов Российской Федерации;</w:t>
      </w:r>
    </w:p>
    <w:p w:rsidR="00000000" w:rsidRDefault="00D231F2">
      <w:pPr>
        <w:pStyle w:val="just"/>
      </w:pPr>
      <w:r>
        <w:t>11) учитывать культурные и иные особенности различных этнических и социальных групп,</w:t>
      </w:r>
      <w:r>
        <w:t xml:space="preserve"> а также конфессий;</w:t>
      </w:r>
    </w:p>
    <w:p w:rsidR="00000000" w:rsidRDefault="00D231F2">
      <w:pPr>
        <w:pStyle w:val="just"/>
      </w:pPr>
      <w:r>
        <w:t>12) способствовать межнациональному и межконфессиональному согласию;</w:t>
      </w:r>
    </w:p>
    <w:p w:rsidR="00000000" w:rsidRDefault="00D231F2">
      <w:pPr>
        <w:pStyle w:val="just"/>
      </w:pPr>
      <w:r>
        <w:t>13) не допускать конфликтных ситуаций, способных нанести ущерб его репутации или авторитету Минкультуры России;</w:t>
      </w:r>
    </w:p>
    <w:p w:rsidR="00000000" w:rsidRDefault="00D231F2">
      <w:pPr>
        <w:pStyle w:val="just"/>
      </w:pPr>
      <w:r>
        <w:t>14) соблюдать установленные правила публичных выступлен</w:t>
      </w:r>
      <w:r>
        <w:t>ий и предоставления служебной информации;</w:t>
      </w:r>
    </w:p>
    <w:p w:rsidR="00000000" w:rsidRDefault="00D231F2">
      <w:pPr>
        <w:pStyle w:val="just"/>
      </w:pPr>
      <w:r>
        <w:t xml:space="preserve">16) соблюдать положения Кодекса этики и служебного поведения федеральных государственных гражданских служащих Министерства культуры Российской Федерации, </w:t>
      </w:r>
      <w:r>
        <w:lastRenderedPageBreak/>
        <w:t>утвержденного Приказом от 03.03.2011 N 215 (не нуждается в г</w:t>
      </w:r>
      <w:r>
        <w:t>осударственной регистрации, письмо Минюста России от 27.04.2011 N 01/25132-ДК).</w:t>
      </w:r>
    </w:p>
    <w:p w:rsidR="00000000" w:rsidRDefault="00D231F2">
      <w:pPr>
        <w:pStyle w:val="just"/>
      </w:pPr>
      <w:r>
        <w:t>4.4. Советник:</w:t>
      </w:r>
    </w:p>
    <w:p w:rsidR="00000000" w:rsidRDefault="00D231F2">
      <w:pPr>
        <w:pStyle w:val="just"/>
      </w:pPr>
      <w:r>
        <w:t>(Перечислить обязанности, которые полностью или частично возложены на советника в соответствии с иными нормативными правовыми актами Российской Федерации и Минку</w:t>
      </w:r>
      <w:r>
        <w:t>льтуры России).</w:t>
      </w:r>
    </w:p>
    <w:p w:rsidR="00000000" w:rsidRDefault="00D231F2">
      <w:pPr>
        <w:pStyle w:val="just"/>
      </w:pPr>
      <w:r>
        <w:t>5. Права:</w:t>
      </w:r>
    </w:p>
    <w:p w:rsidR="00000000" w:rsidRDefault="00D231F2">
      <w:pPr>
        <w:pStyle w:val="just"/>
      </w:pPr>
      <w:r>
        <w:t>5.1. Советник в соответствии со статьей 14 Федерального закона о гражданской службе имеет право на:</w:t>
      </w:r>
    </w:p>
    <w:p w:rsidR="00000000" w:rsidRDefault="00D231F2">
      <w:pPr>
        <w:pStyle w:val="just"/>
      </w:pPr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00000" w:rsidRDefault="00D231F2">
      <w:pPr>
        <w:pStyle w:val="just"/>
      </w:pPr>
      <w:r>
        <w:t>2) ознакомление</w:t>
      </w:r>
      <w: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>
        <w:t>деятельности и условиями должностного роста;</w:t>
      </w:r>
    </w:p>
    <w:p w:rsidR="00000000" w:rsidRDefault="00D231F2">
      <w:pPr>
        <w:pStyle w:val="just"/>
      </w:pPr>
      <w: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</w:t>
      </w:r>
      <w:r>
        <w:t>праздничных дней, а также ежегодных оплачиваемых основного и дополнительных отпусков;</w:t>
      </w:r>
    </w:p>
    <w:p w:rsidR="00000000" w:rsidRDefault="00D231F2">
      <w:pPr>
        <w:pStyle w:val="just"/>
      </w:pPr>
      <w:r>
        <w:t>4) 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</w:t>
      </w:r>
      <w:r>
        <w:t>ктом;</w:t>
      </w:r>
    </w:p>
    <w:p w:rsidR="00000000" w:rsidRDefault="00D231F2">
      <w:pPr>
        <w:pStyle w:val="just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Минкультуры России;</w:t>
      </w:r>
    </w:p>
    <w:p w:rsidR="00000000" w:rsidRDefault="00D231F2">
      <w:pPr>
        <w:pStyle w:val="just"/>
      </w:pPr>
      <w:r>
        <w:t>6) доступ в установленном порядке к сведениям, сос</w:t>
      </w:r>
      <w:r>
        <w:t>тавляющим государственную тайну, если исполнение должностных обязанностей связано с использованием таких сведений;</w:t>
      </w:r>
    </w:p>
    <w:p w:rsidR="00000000" w:rsidRDefault="00D231F2">
      <w:pPr>
        <w:pStyle w:val="just"/>
      </w:pPr>
      <w:r>
        <w:t>7) доступ в установленном порядке в связи с исполнением должностных обязанностей в государственные органы, органы местного самоуправления, об</w:t>
      </w:r>
      <w:r>
        <w:t>щественные объединения и иные организации;</w:t>
      </w:r>
    </w:p>
    <w:p w:rsidR="00000000" w:rsidRDefault="00D231F2">
      <w:pPr>
        <w:pStyle w:val="just"/>
      </w:pPr>
      <w: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</w:t>
      </w:r>
      <w:r>
        <w:t>ений и других документов и материалов;</w:t>
      </w:r>
    </w:p>
    <w:p w:rsidR="00000000" w:rsidRDefault="00D231F2">
      <w:pPr>
        <w:pStyle w:val="just"/>
      </w:pPr>
      <w:r>
        <w:t>9) защиту сведений о гражданском служащем;</w:t>
      </w:r>
    </w:p>
    <w:p w:rsidR="00000000" w:rsidRDefault="00D231F2">
      <w:pPr>
        <w:pStyle w:val="just"/>
      </w:pPr>
      <w:r>
        <w:t>10) должностной рост на конкурсной основе;</w:t>
      </w:r>
    </w:p>
    <w:p w:rsidR="00000000" w:rsidRDefault="00D231F2">
      <w:pPr>
        <w:pStyle w:val="just"/>
      </w:pPr>
      <w:r>
        <w:lastRenderedPageBreak/>
        <w:t>11) профессиональную переподготовку, повышение квалификации и стажировку в порядке, установленном Федеральным законом о гражданской</w:t>
      </w:r>
      <w:r>
        <w:t xml:space="preserve"> службе и другими федеральными законами;</w:t>
      </w:r>
    </w:p>
    <w:p w:rsidR="00000000" w:rsidRDefault="00D231F2">
      <w:pPr>
        <w:pStyle w:val="just"/>
      </w:pPr>
      <w:r>
        <w:t>12) членство в профессиональном союзе;</w:t>
      </w:r>
    </w:p>
    <w:p w:rsidR="00000000" w:rsidRDefault="00D231F2">
      <w:pPr>
        <w:pStyle w:val="just"/>
      </w:pPr>
      <w:r>
        <w:t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</w:p>
    <w:p w:rsidR="00000000" w:rsidRDefault="00D231F2">
      <w:pPr>
        <w:pStyle w:val="just"/>
      </w:pPr>
      <w:r>
        <w:t>14) проведение по его заявлению служ</w:t>
      </w:r>
      <w:r>
        <w:t>ебной проверки;</w:t>
      </w:r>
    </w:p>
    <w:p w:rsidR="00000000" w:rsidRDefault="00D231F2">
      <w:pPr>
        <w:pStyle w:val="just"/>
      </w:pPr>
      <w:r>
        <w:t>15) защиту своих прав и законных интересов на гражданской службе, включая обжалование в суд их нарушения;</w:t>
      </w:r>
    </w:p>
    <w:p w:rsidR="00000000" w:rsidRDefault="00D231F2">
      <w:pPr>
        <w:pStyle w:val="just"/>
      </w:pPr>
      <w: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</w:t>
      </w:r>
      <w:r>
        <w:t>гражданских служащих Российской Федерации;</w:t>
      </w:r>
    </w:p>
    <w:p w:rsidR="00000000" w:rsidRDefault="00D231F2">
      <w:pPr>
        <w:pStyle w:val="just"/>
      </w:pPr>
      <w: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000000" w:rsidRDefault="00D231F2">
      <w:pPr>
        <w:pStyle w:val="just"/>
      </w:pPr>
      <w:r>
        <w:t>18) государственное пенсионное обеспечение в соответствии с федеральным законом;</w:t>
      </w:r>
    </w:p>
    <w:p w:rsidR="00000000" w:rsidRDefault="00D231F2">
      <w:pPr>
        <w:pStyle w:val="just"/>
      </w:pPr>
      <w:r>
        <w:t>19) вы</w:t>
      </w:r>
      <w:r>
        <w:t>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00000" w:rsidRDefault="00D231F2">
      <w:pPr>
        <w:pStyle w:val="just"/>
      </w:pPr>
      <w:r>
        <w:t>5.2. Для выполнения возложенных на советника обязанностей он также вправе:</w:t>
      </w:r>
    </w:p>
    <w:p w:rsidR="00000000" w:rsidRDefault="00D231F2">
      <w:pPr>
        <w:pStyle w:val="just"/>
      </w:pPr>
      <w:r>
        <w:t>(Перечислить права советника, вытекающи</w:t>
      </w:r>
      <w:r>
        <w:t>е из полномочий отдела и (или) департамента, в которых гражданский служащий проходит службу).</w:t>
      </w:r>
    </w:p>
    <w:p w:rsidR="00000000" w:rsidRDefault="00D231F2">
      <w:pPr>
        <w:pStyle w:val="just"/>
      </w:pPr>
      <w:r>
        <w:t>6. Советник осуществляет иные права и обязанности, предусмотренные законодательством Российской Федерации, приказами (распоряжениями) Минкультуры России и поручен</w:t>
      </w:r>
      <w:r>
        <w:t>иями Министра.</w:t>
      </w:r>
    </w:p>
    <w:p w:rsidR="00000000" w:rsidRDefault="00D231F2">
      <w:pPr>
        <w:pStyle w:val="just"/>
      </w:pPr>
      <w:r>
        <w:t>7. Советник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гражданский служащий вправе и</w:t>
      </w:r>
      <w:r>
        <w:rPr>
          <w:rFonts w:eastAsia="Times New Roman"/>
        </w:rPr>
        <w:t>ли обязан самостоятельно принимать управленческие и иные решения</w:t>
      </w:r>
    </w:p>
    <w:p w:rsidR="00000000" w:rsidRDefault="00D231F2">
      <w:pPr>
        <w:pStyle w:val="just"/>
      </w:pPr>
      <w:r>
        <w:t>8. При исполнении служебных обязанностей советник вправе самостоятельно принимать решения по вопросам:</w:t>
      </w:r>
    </w:p>
    <w:p w:rsidR="00000000" w:rsidRDefault="00D231F2">
      <w:pPr>
        <w:pStyle w:val="just"/>
      </w:pPr>
      <w:r>
        <w:t>(Перечислить вопросы, по которым советник вправе самостоятельно принимать управленческие</w:t>
      </w:r>
      <w:r>
        <w:t xml:space="preserve"> и иные решения).</w:t>
      </w:r>
    </w:p>
    <w:p w:rsidR="00000000" w:rsidRDefault="00D231F2">
      <w:pPr>
        <w:pStyle w:val="just"/>
      </w:pPr>
      <w:r>
        <w:t>9. При исполнении служебных обязанностей советник обязан самостоятельно принимать решения по вопросам:</w:t>
      </w:r>
    </w:p>
    <w:p w:rsidR="00000000" w:rsidRDefault="00D231F2">
      <w:pPr>
        <w:pStyle w:val="just"/>
      </w:pPr>
      <w:r>
        <w:lastRenderedPageBreak/>
        <w:t>(Перечислить вопросы, по которым советник обязан самостоятельно принимать управленческие и иные решения).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D231F2">
      <w:pPr>
        <w:pStyle w:val="just"/>
      </w:pPr>
      <w:r>
        <w:t>10. Советник в соответствии со своей компетенцией вправе участвовать в под</w:t>
      </w:r>
      <w:r>
        <w:t>готовке (обсуждении) следующих проектов:</w:t>
      </w:r>
    </w:p>
    <w:p w:rsidR="00000000" w:rsidRDefault="00D231F2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участвовать советник в соответствии со своей компетенцией).</w:t>
      </w:r>
    </w:p>
    <w:p w:rsidR="00000000" w:rsidRDefault="00D231F2">
      <w:pPr>
        <w:pStyle w:val="just"/>
      </w:pPr>
      <w:r>
        <w:t>11. Советник в соответств</w:t>
      </w:r>
      <w:r>
        <w:t>ии со своей компетенцией обязан участвовать в подготовке (обсуждении) следующих проектов:</w:t>
      </w:r>
    </w:p>
    <w:p w:rsidR="00000000" w:rsidRDefault="00D231F2">
      <w:pPr>
        <w:pStyle w:val="just"/>
      </w:pPr>
      <w:r>
        <w:t>положения об отделе и (или) департаменте;</w:t>
      </w:r>
    </w:p>
    <w:p w:rsidR="00000000" w:rsidRDefault="00D231F2">
      <w:pPr>
        <w:pStyle w:val="just"/>
      </w:pPr>
      <w:r>
        <w:t>графика отпусков гражданских служащих департамента;</w:t>
      </w:r>
    </w:p>
    <w:p w:rsidR="00000000" w:rsidRDefault="00D231F2">
      <w:pPr>
        <w:pStyle w:val="just"/>
      </w:pPr>
      <w:r>
        <w:t>иных актов по поручению непосредственного руководителя и руководства Мин</w:t>
      </w:r>
      <w:r>
        <w:t>культуры России.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D231F2">
      <w:pPr>
        <w:pStyle w:val="just"/>
      </w:pPr>
      <w:r>
        <w:t>12. В соответствии со своими должностными обязанностями советник принимает решения в сроки, установленны</w:t>
      </w:r>
      <w:r>
        <w:t>е законодательными и иными нормативными правовыми актами Российской Федерации.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D231F2">
      <w:pPr>
        <w:pStyle w:val="just"/>
      </w:pPr>
      <w:r>
        <w:t xml:space="preserve">13. Взаимодействие советника с государственными служащими Минкультуры России, государственными служащими иных государственных органов, а </w:t>
      </w:r>
      <w:r>
        <w:t>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12.08.2002 N 885 (Собрание законодательства Российско</w:t>
      </w:r>
      <w:r>
        <w:t xml:space="preserve">й Федерации, 19.08.2002, N 33, ст. 3196; 26.03.2007, N 13, ст. 1531; 20.07.2009, N 29, ст. 3658), и требований к служебному поведению, установленных статьей 18 Федерального закона о гражданской службе, а также в соответствии с иными нормативными правовыми </w:t>
      </w:r>
      <w:r>
        <w:t>актами Российской Федерации и Минкультуры России.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 регламентом Минкультуры России</w:t>
      </w:r>
    </w:p>
    <w:p w:rsidR="00000000" w:rsidRDefault="00D231F2">
      <w:pPr>
        <w:pStyle w:val="just"/>
      </w:pPr>
      <w:r>
        <w:t>14. Указать полный перечень оказываемых государственных услуг либ</w:t>
      </w:r>
      <w:r>
        <w:t>о сделать запись, что государственные услуги не оказываются.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D231F2">
      <w:pPr>
        <w:pStyle w:val="just"/>
      </w:pPr>
      <w:r>
        <w:t>15. Эффективность профессиональной служебной деятельности советника оценивается по следующим показателям:</w:t>
      </w:r>
    </w:p>
    <w:p w:rsidR="00000000" w:rsidRDefault="00D231F2">
      <w:pPr>
        <w:pStyle w:val="just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00000" w:rsidRDefault="00D231F2">
      <w:pPr>
        <w:pStyle w:val="just"/>
      </w:pPr>
      <w:r>
        <w:t>своевременности и оперативности выполнения поручений;</w:t>
      </w:r>
    </w:p>
    <w:p w:rsidR="00000000" w:rsidRDefault="00D231F2">
      <w:pPr>
        <w:pStyle w:val="just"/>
      </w:pPr>
      <w:r>
        <w:t>качеству выполненной работы (подготовке докум</w:t>
      </w:r>
      <w:r>
        <w:t>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00000" w:rsidRDefault="00D231F2">
      <w:pPr>
        <w:pStyle w:val="just"/>
      </w:pPr>
      <w:r>
        <w:t>профессиональной компетентности (знанию законодательных, нормативн</w:t>
      </w:r>
      <w:r>
        <w:t>ых правовых актов, широте профессионального кругозора, умению работать с документами);</w:t>
      </w:r>
    </w:p>
    <w:p w:rsidR="00000000" w:rsidRDefault="00D231F2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000" w:rsidRDefault="00D231F2">
      <w:pPr>
        <w:pStyle w:val="just"/>
      </w:pPr>
      <w:r>
        <w:t xml:space="preserve">творческому подходу </w:t>
      </w:r>
      <w:r>
        <w:t>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00000" w:rsidRDefault="00D231F2">
      <w:pPr>
        <w:pStyle w:val="just"/>
      </w:pPr>
      <w:r>
        <w:t>осознанию ответственности за последствия своих действий.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HTML"/>
      </w:pPr>
      <w:r>
        <w:t xml:space="preserve">     Директор Депар</w:t>
      </w:r>
      <w:r>
        <w:t>тамента</w:t>
      </w:r>
    </w:p>
    <w:p w:rsidR="00000000" w:rsidRDefault="00D231F2">
      <w:pPr>
        <w:pStyle w:val="HTML"/>
      </w:pPr>
      <w:r>
        <w:t>_____________________________                      ________________________</w:t>
      </w:r>
    </w:p>
    <w:p w:rsidR="00000000" w:rsidRDefault="00D231F2">
      <w:pPr>
        <w:pStyle w:val="HTML"/>
      </w:pPr>
      <w:r>
        <w:t>(наименование департамента)       (подпись)                (ФИО)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D231F2">
      <w:pPr>
        <w:pStyle w:val="HTML"/>
      </w:pPr>
      <w:r>
        <w:t>---------------------------------------------------------------------------</w:t>
      </w:r>
    </w:p>
    <w:p w:rsidR="00000000" w:rsidRDefault="00D231F2">
      <w:pPr>
        <w:pStyle w:val="HTML"/>
      </w:pPr>
      <w:r>
        <w:t>¦       Фамилия, имя, отчество       ¦   Дата и роспись в ознакомлении    ¦</w:t>
      </w:r>
    </w:p>
    <w:p w:rsidR="00000000" w:rsidRDefault="00D231F2">
      <w:pPr>
        <w:pStyle w:val="HTML"/>
      </w:pPr>
      <w:r>
        <w:t>+------------------------------------+------------------------------------+</w:t>
      </w:r>
    </w:p>
    <w:p w:rsidR="00000000" w:rsidRDefault="00D231F2">
      <w:pPr>
        <w:pStyle w:val="HTML"/>
      </w:pPr>
      <w:r>
        <w:t xml:space="preserve">¦                           </w:t>
      </w:r>
      <w:r>
        <w:t xml:space="preserve">         ¦                                    ¦</w:t>
      </w:r>
    </w:p>
    <w:p w:rsidR="00000000" w:rsidRDefault="00D231F2">
      <w:pPr>
        <w:pStyle w:val="HTML"/>
      </w:pPr>
      <w:r>
        <w:t>-------------------------------------+-------------------------------------</w:t>
      </w:r>
    </w:p>
    <w:p w:rsidR="00000000" w:rsidRDefault="00D231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1F2">
      <w:pPr>
        <w:pStyle w:val="right"/>
      </w:pPr>
      <w:r>
        <w:t>Источник - Приказ Минкультуры России от 21.10.2011 № 1014</w:t>
      </w:r>
    </w:p>
    <w:p w:rsidR="00000000" w:rsidRDefault="00D231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https://порядокправа.рф/obrazecy/dolzhnostnoj_reglament_sovetnika_otdela_ministerstva_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kultury_rossijskoj_federacii.htm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F2"/>
    <w:rsid w:val="00D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24C0EF-1F80-4272-816F-D7EBEFE1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sovetnika_otdela_ministerstva_kultury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3001</Words>
  <Characters>17108</Characters>
  <Application>Microsoft Office Word</Application>
  <DocSecurity>0</DocSecurity>
  <Lines>142</Lines>
  <Paragraphs>40</Paragraphs>
  <ScaleCrop>false</ScaleCrop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советника отдела Министерства культуры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2022-08-07T12:08:00Z</dcterms:created>
  <dcterms:modified xsi:type="dcterms:W3CDTF">2022-08-07T12:08:00Z</dcterms:modified>
</cp:coreProperties>
</file>