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305D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инженера по безопасности движения. Вариант 3</w:t>
      </w:r>
    </w:p>
    <w:p w:rsidR="00000000" w:rsidRDefault="004C305D">
      <w:pPr>
        <w:pStyle w:val="HTML"/>
      </w:pPr>
      <w:r>
        <w:t xml:space="preserve">                                                                  УТВЕРЖДАЮ</w:t>
      </w:r>
    </w:p>
    <w:p w:rsidR="00000000" w:rsidRDefault="004C305D">
      <w:pPr>
        <w:pStyle w:val="HTML"/>
      </w:pPr>
      <w:r>
        <w:t>Руководитель "_____________________"</w:t>
      </w:r>
    </w:p>
    <w:p w:rsidR="00000000" w:rsidRDefault="004C305D">
      <w:pPr>
        <w:pStyle w:val="HTML"/>
      </w:pPr>
      <w:r>
        <w:t>________________ (_________________)</w:t>
      </w:r>
    </w:p>
    <w:p w:rsidR="00000000" w:rsidRDefault="004C305D">
      <w:pPr>
        <w:pStyle w:val="HTML"/>
      </w:pPr>
      <w:r>
        <w:t>(подпись)          (Ф.И.О.)</w:t>
      </w:r>
    </w:p>
    <w:p w:rsidR="00000000" w:rsidRDefault="004C305D">
      <w:pPr>
        <w:pStyle w:val="HTML"/>
      </w:pPr>
      <w:r>
        <w:t>"___"</w:t>
      </w:r>
      <w:r>
        <w:t>________ ___ г.</w:t>
      </w:r>
    </w:p>
    <w:p w:rsidR="00000000" w:rsidRDefault="004C305D">
      <w:pPr>
        <w:pStyle w:val="HTML"/>
      </w:pPr>
    </w:p>
    <w:p w:rsidR="00000000" w:rsidRDefault="004C305D">
      <w:pPr>
        <w:pStyle w:val="HTML"/>
      </w:pPr>
      <w:r>
        <w:t>М.П.</w:t>
      </w:r>
    </w:p>
    <w:p w:rsidR="00000000" w:rsidRDefault="004C305D">
      <w:pPr>
        <w:pStyle w:val="HTML"/>
      </w:pPr>
      <w:r>
        <w:t>"___"________ ___ г. N ___</w:t>
      </w:r>
    </w:p>
    <w:p w:rsidR="00000000" w:rsidRDefault="004C30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305D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 (наименование организации)</w:t>
      </w:r>
    </w:p>
    <w:p w:rsidR="00000000" w:rsidRDefault="004C305D">
      <w:pPr>
        <w:pStyle w:val="3"/>
        <w:rPr>
          <w:rFonts w:eastAsia="Times New Roman"/>
        </w:rPr>
      </w:pPr>
      <w:r>
        <w:rPr>
          <w:rFonts w:eastAsia="Times New Roman"/>
        </w:rPr>
        <w:t>ДОЛЖНОСТНАЯ ИНСТРУКЦИЯ инженера по безопасности движения</w:t>
      </w:r>
    </w:p>
    <w:p w:rsidR="00000000" w:rsidRDefault="004C305D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4C305D">
      <w:pPr>
        <w:pStyle w:val="HTML"/>
      </w:pPr>
      <w:r>
        <w:t xml:space="preserve">    1.1.   Настоящая   должностная   инструкция  определяет  функцион</w:t>
      </w:r>
      <w:r>
        <w:t>альные</w:t>
      </w:r>
    </w:p>
    <w:p w:rsidR="00000000" w:rsidRDefault="004C305D">
      <w:pPr>
        <w:pStyle w:val="HTML"/>
      </w:pPr>
      <w:r>
        <w:t>обязанности,  права  и  ответственность  инженера  по безопасности движения</w:t>
      </w:r>
    </w:p>
    <w:p w:rsidR="00000000" w:rsidRDefault="004C305D">
      <w:pPr>
        <w:pStyle w:val="HTML"/>
      </w:pPr>
      <w:r>
        <w:t>(далее - Работник) __________________________.</w:t>
      </w:r>
    </w:p>
    <w:p w:rsidR="00000000" w:rsidRDefault="004C305D">
      <w:pPr>
        <w:pStyle w:val="HTML"/>
      </w:pPr>
      <w:r>
        <w:t>(наименование организации)</w:t>
      </w:r>
    </w:p>
    <w:p w:rsidR="00000000" w:rsidRDefault="004C305D">
      <w:pPr>
        <w:pStyle w:val="just"/>
      </w:pPr>
      <w:r>
        <w:t>1.2. Работник назначается на должность и освобождается от должности в установленном действующим тру</w:t>
      </w:r>
      <w:r>
        <w:t>довым законодательством порядке приказом руководителя _________________________.</w:t>
      </w:r>
    </w:p>
    <w:p w:rsidR="00000000" w:rsidRDefault="004C305D">
      <w:pPr>
        <w:pStyle w:val="just"/>
      </w:pPr>
      <w:r>
        <w:t>1.3. Работник подчиняется непосредственно _______________________.</w:t>
      </w:r>
    </w:p>
    <w:p w:rsidR="00000000" w:rsidRDefault="004C305D">
      <w:pPr>
        <w:pStyle w:val="just"/>
      </w:pPr>
      <w:r>
        <w:t>1.4. Требования к квалификации:</w:t>
      </w:r>
    </w:p>
    <w:p w:rsidR="00000000" w:rsidRDefault="004C305D">
      <w:pPr>
        <w:pStyle w:val="just"/>
      </w:pPr>
      <w:r>
        <w:t>Инженер по безопасности движения I категории: высшее профессиональное (техни</w:t>
      </w:r>
      <w:r>
        <w:t>ческое) образование и стаж работы в должности инженера по безопасности движения II категории не менее 3 лет.</w:t>
      </w:r>
    </w:p>
    <w:p w:rsidR="00000000" w:rsidRDefault="004C305D">
      <w:pPr>
        <w:pStyle w:val="just"/>
      </w:pPr>
      <w:r>
        <w:t>Инженер по безопасности движения II категории: высшее профессиональное (техническое) образование и стаж работы в должности инженера по безопасности</w:t>
      </w:r>
      <w:r>
        <w:t xml:space="preserve"> движения или на других должностях, замещаемых специалистами с высшим профессиональным (техническим) образованием, не менее 3 лет.</w:t>
      </w:r>
    </w:p>
    <w:p w:rsidR="00000000" w:rsidRDefault="004C305D">
      <w:pPr>
        <w:pStyle w:val="just"/>
      </w:pPr>
      <w:r>
        <w:t>Инженер по безопасности движения: высшее профессиональное (техническое) образование без предъявления требований к стажу работ</w:t>
      </w:r>
      <w:r>
        <w:t>ы или среднее профессиональное (техническое) образование и стаж работы в должности техника I категории не менее 3 лет.</w:t>
      </w:r>
    </w:p>
    <w:p w:rsidR="00000000" w:rsidRDefault="004C305D">
      <w:pPr>
        <w:pStyle w:val="just"/>
      </w:pPr>
      <w:r>
        <w:t>1.5. Работник в своей деятельности руководствуется:</w:t>
      </w:r>
    </w:p>
    <w:p w:rsidR="00000000" w:rsidRDefault="004C305D">
      <w:pPr>
        <w:pStyle w:val="just"/>
      </w:pPr>
      <w:r>
        <w:t>- правилами внутреннего трудового распорядка;</w:t>
      </w:r>
    </w:p>
    <w:p w:rsidR="00000000" w:rsidRDefault="004C305D">
      <w:pPr>
        <w:pStyle w:val="just"/>
      </w:pPr>
      <w:r>
        <w:t>- приказами и распоряжениями руководите</w:t>
      </w:r>
      <w:r>
        <w:t>ля организации;</w:t>
      </w:r>
    </w:p>
    <w:p w:rsidR="00000000" w:rsidRDefault="004C305D">
      <w:pPr>
        <w:pStyle w:val="just"/>
      </w:pPr>
      <w:r>
        <w:t>- настоящей должностной инструкцией.</w:t>
      </w:r>
    </w:p>
    <w:p w:rsidR="00000000" w:rsidRDefault="004C305D">
      <w:pPr>
        <w:pStyle w:val="just"/>
      </w:pPr>
      <w:r>
        <w:lastRenderedPageBreak/>
        <w:t>1.6. Работник должен знать:</w:t>
      </w:r>
    </w:p>
    <w:p w:rsidR="00000000" w:rsidRDefault="004C305D">
      <w:pPr>
        <w:pStyle w:val="just"/>
      </w:pPr>
      <w:r>
        <w:t>законы и иные нормативные правовые акты Российской Федерации, методические и нормативные документы по безопасности движения;</w:t>
      </w:r>
    </w:p>
    <w:p w:rsidR="00000000" w:rsidRDefault="004C305D">
      <w:pPr>
        <w:pStyle w:val="just"/>
      </w:pPr>
      <w:r>
        <w:t>Правила дорожного движения;</w:t>
      </w:r>
    </w:p>
    <w:p w:rsidR="00000000" w:rsidRDefault="004C305D">
      <w:pPr>
        <w:pStyle w:val="just"/>
      </w:pPr>
      <w:r>
        <w:t>правила перевозки грузов и пассажиров;</w:t>
      </w:r>
    </w:p>
    <w:p w:rsidR="00000000" w:rsidRDefault="004C305D">
      <w:pPr>
        <w:pStyle w:val="just"/>
      </w:pPr>
      <w:r>
        <w:t>порядок расследования дорожно-транспортных происшествий;</w:t>
      </w:r>
    </w:p>
    <w:p w:rsidR="00000000" w:rsidRDefault="004C305D">
      <w:pPr>
        <w:pStyle w:val="just"/>
      </w:pPr>
      <w:r>
        <w:t>устройство, назначение и конструктивные особенности, правила технической эксплуатации, правила и средства контроля технического сост</w:t>
      </w:r>
      <w:r>
        <w:t>ояния автомобилей;</w:t>
      </w:r>
    </w:p>
    <w:p w:rsidR="00000000" w:rsidRDefault="004C305D">
      <w:pPr>
        <w:pStyle w:val="just"/>
      </w:pPr>
      <w:r>
        <w:t>организацию контрольных постов и требования к качеству их работы;</w:t>
      </w:r>
    </w:p>
    <w:p w:rsidR="00000000" w:rsidRDefault="004C305D">
      <w:pPr>
        <w:pStyle w:val="just"/>
      </w:pPr>
      <w:r>
        <w:t>передовой опыт безаварийной работы водителей;</w:t>
      </w:r>
    </w:p>
    <w:p w:rsidR="00000000" w:rsidRDefault="004C305D">
      <w:pPr>
        <w:pStyle w:val="just"/>
      </w:pPr>
      <w:r>
        <w:t>методы и формы пропаганды и информации по безопасности движения;</w:t>
      </w:r>
    </w:p>
    <w:p w:rsidR="00000000" w:rsidRDefault="004C305D">
      <w:pPr>
        <w:pStyle w:val="just"/>
      </w:pPr>
      <w:r>
        <w:t>порядок ведения учета и отчетности по безопасности движения;</w:t>
      </w:r>
    </w:p>
    <w:p w:rsidR="00000000" w:rsidRDefault="004C305D">
      <w:pPr>
        <w:pStyle w:val="just"/>
      </w:pPr>
      <w:r>
        <w:t>основы изобретательства;</w:t>
      </w:r>
    </w:p>
    <w:p w:rsidR="00000000" w:rsidRDefault="004C305D">
      <w:pPr>
        <w:pStyle w:val="just"/>
      </w:pPr>
      <w:r>
        <w:t>основы экономики, организации производства, труда и управления;</w:t>
      </w:r>
    </w:p>
    <w:p w:rsidR="00000000" w:rsidRDefault="004C305D">
      <w:pPr>
        <w:pStyle w:val="just"/>
      </w:pPr>
      <w:r>
        <w:t>основы трудового законодательства;</w:t>
      </w:r>
    </w:p>
    <w:p w:rsidR="00000000" w:rsidRDefault="004C305D">
      <w:pPr>
        <w:pStyle w:val="just"/>
      </w:pPr>
      <w:r>
        <w:t>правила по охране окружающей среды;</w:t>
      </w:r>
    </w:p>
    <w:p w:rsidR="00000000" w:rsidRDefault="004C305D">
      <w:pPr>
        <w:pStyle w:val="just"/>
      </w:pPr>
      <w:r>
        <w:t>правила по охране труда и пожарной безопасности;</w:t>
      </w:r>
    </w:p>
    <w:p w:rsidR="00000000" w:rsidRDefault="004C305D">
      <w:pPr>
        <w:pStyle w:val="just"/>
      </w:pPr>
      <w:r>
        <w:t>правила внутреннего трудового распорядка.</w:t>
      </w:r>
    </w:p>
    <w:p w:rsidR="00000000" w:rsidRDefault="004C305D">
      <w:pPr>
        <w:pStyle w:val="just"/>
      </w:pPr>
      <w:r>
        <w:t>1.7.</w:t>
      </w:r>
      <w:r>
        <w:t xml:space="preserve"> При отсутствии Работника его функции выполняет _______________________.</w:t>
      </w:r>
    </w:p>
    <w:p w:rsidR="00000000" w:rsidRDefault="004C30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305D">
      <w:pPr>
        <w:pStyle w:val="3"/>
        <w:rPr>
          <w:rFonts w:eastAsia="Times New Roman"/>
        </w:rPr>
      </w:pPr>
      <w:r>
        <w:rPr>
          <w:rFonts w:eastAsia="Times New Roman"/>
        </w:rPr>
        <w:t>2. ДОЛЖНОСТНЫЕ ОБЯЗАННОСТИ</w:t>
      </w:r>
    </w:p>
    <w:p w:rsidR="00000000" w:rsidRDefault="004C305D">
      <w:pPr>
        <w:pStyle w:val="just"/>
      </w:pPr>
      <w:r>
        <w:t>Работник:</w:t>
      </w:r>
    </w:p>
    <w:p w:rsidR="00000000" w:rsidRDefault="004C305D">
      <w:pPr>
        <w:pStyle w:val="just"/>
      </w:pPr>
      <w:r>
        <w:t xml:space="preserve">Осуществляет систематический контроль за соблюдением трудового законодательства в автохозяйстве, за выполнением работниками автохозяйства Правил </w:t>
      </w:r>
      <w:r>
        <w:t>дорожного движения и правил технической эксплуатации автомобилей, инструкций, приказов и других руководящих материалов в части обеспечения безопасности движения и принимает необходимые меры по предупреждению дорожно-транспортных происшествий.</w:t>
      </w:r>
    </w:p>
    <w:p w:rsidR="00000000" w:rsidRDefault="004C305D">
      <w:pPr>
        <w:pStyle w:val="just"/>
      </w:pPr>
      <w:r>
        <w:t>Анализирует п</w:t>
      </w:r>
      <w:r>
        <w:t>ричины дорожно-транспортных происшествий и нарушений Правил дорожного движения, разрабатывает мероприятия по их устранению.</w:t>
      </w:r>
    </w:p>
    <w:p w:rsidR="00000000" w:rsidRDefault="004C305D">
      <w:pPr>
        <w:pStyle w:val="just"/>
      </w:pPr>
      <w:r>
        <w:t>Участвует в разработке проектов перспективных и текущих планов по обеспечению безопасности движения на автотранспорте автохозяйства.</w:t>
      </w:r>
    </w:p>
    <w:p w:rsidR="00000000" w:rsidRDefault="004C305D">
      <w:pPr>
        <w:pStyle w:val="just"/>
      </w:pPr>
      <w:r>
        <w:t>Изучает условия работы водителей на рабочих местах, участвует во внедрении рациональных режимов труда и отдыха водителей с учетом специфики производства и рекомендаций научно-исследовательских учреждений по организации труда.</w:t>
      </w:r>
    </w:p>
    <w:p w:rsidR="00000000" w:rsidRDefault="004C305D">
      <w:pPr>
        <w:pStyle w:val="just"/>
      </w:pPr>
      <w:r>
        <w:t>Принимает участие в проведени</w:t>
      </w:r>
      <w:r>
        <w:t>и служебных расследований дорожно-транспортных происшествий с выездом на места их совершения.</w:t>
      </w:r>
    </w:p>
    <w:p w:rsidR="00000000" w:rsidRDefault="004C305D">
      <w:pPr>
        <w:pStyle w:val="just"/>
      </w:pPr>
      <w:r>
        <w:t>Проводит в коллективе разбор дорожно-транспортных происшествий и допущенных водителями нарушений Правил дорожного движения.</w:t>
      </w:r>
    </w:p>
    <w:p w:rsidR="00000000" w:rsidRDefault="004C305D">
      <w:pPr>
        <w:pStyle w:val="just"/>
      </w:pPr>
      <w:r>
        <w:t xml:space="preserve">Контролирует соблюдение водителями на </w:t>
      </w:r>
      <w:r>
        <w:t>линии Правил дорожного движения и обеспечивает в соответствии с графиком выезды на линию работников автохозяйства для проведения проверок соблюдения водителями Правил дорожного движения.</w:t>
      </w:r>
    </w:p>
    <w:p w:rsidR="00000000" w:rsidRDefault="004C305D">
      <w:pPr>
        <w:pStyle w:val="just"/>
      </w:pPr>
      <w:r>
        <w:t>Контролирует выполнение предписаний межведомственного и ведомственног</w:t>
      </w:r>
      <w:r>
        <w:t>о контроля за соблюдением правил по охране труда.</w:t>
      </w:r>
    </w:p>
    <w:p w:rsidR="00000000" w:rsidRDefault="004C305D">
      <w:pPr>
        <w:pStyle w:val="just"/>
      </w:pPr>
      <w:r>
        <w:t>Оказывает методическую помощь службам автохозяйства в разработке инструкций по безопасности труда водителей, участвует в составлении программ обучения водителей безопасным методам работы и в проведении прак</w:t>
      </w:r>
      <w:r>
        <w:t>тического обучения.</w:t>
      </w:r>
    </w:p>
    <w:p w:rsidR="00000000" w:rsidRDefault="004C305D">
      <w:pPr>
        <w:pStyle w:val="just"/>
      </w:pPr>
      <w:r>
        <w:t>Организует изучение Правил дорожного движения и других материалов по обеспечению безопасности движения работниками автохозяйства.</w:t>
      </w:r>
    </w:p>
    <w:p w:rsidR="00000000" w:rsidRDefault="004C305D">
      <w:pPr>
        <w:pStyle w:val="just"/>
      </w:pPr>
      <w:r>
        <w:t>Участвует в аттестации по безопасности движения работников служб автохозяйства, в составлении раздела коллективного договора, касающегося вопросов улучшения условий труда.</w:t>
      </w:r>
    </w:p>
    <w:p w:rsidR="00000000" w:rsidRDefault="004C305D">
      <w:pPr>
        <w:pStyle w:val="just"/>
      </w:pPr>
      <w:r>
        <w:t>Проверяет качество работы контрольных пунктов (постов) при выпуске автомобилей на ли</w:t>
      </w:r>
      <w:r>
        <w:t>нию и их возврате в гараж.</w:t>
      </w:r>
    </w:p>
    <w:p w:rsidR="00000000" w:rsidRDefault="004C305D">
      <w:pPr>
        <w:pStyle w:val="just"/>
      </w:pPr>
      <w:r>
        <w:t>Участвует в работе аттестационных комиссий по присвоению водительских квалификаций.</w:t>
      </w:r>
    </w:p>
    <w:p w:rsidR="00000000" w:rsidRDefault="004C305D">
      <w:pPr>
        <w:pStyle w:val="just"/>
      </w:pPr>
      <w:r>
        <w:t>Организует распространение опыта безаварийной работы.</w:t>
      </w:r>
    </w:p>
    <w:p w:rsidR="00000000" w:rsidRDefault="004C305D">
      <w:pPr>
        <w:pStyle w:val="just"/>
      </w:pPr>
      <w:r>
        <w:t>Ведет учет и отчетность по безопасности движения.</w:t>
      </w:r>
    </w:p>
    <w:p w:rsidR="00000000" w:rsidRDefault="004C30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305D">
      <w:pPr>
        <w:pStyle w:val="3"/>
        <w:rPr>
          <w:rFonts w:eastAsia="Times New Roman"/>
        </w:rPr>
      </w:pPr>
      <w:r>
        <w:rPr>
          <w:rFonts w:eastAsia="Times New Roman"/>
        </w:rPr>
        <w:t>3. ПРАВА РАБОТНИКА</w:t>
      </w:r>
    </w:p>
    <w:p w:rsidR="00000000" w:rsidRDefault="004C305D">
      <w:pPr>
        <w:pStyle w:val="just"/>
      </w:pPr>
      <w:r>
        <w:t xml:space="preserve">Работник имеет право </w:t>
      </w:r>
      <w:r>
        <w:t>на:</w:t>
      </w:r>
    </w:p>
    <w:p w:rsidR="00000000" w:rsidRDefault="004C305D">
      <w:pPr>
        <w:pStyle w:val="just"/>
      </w:pPr>
      <w:r>
        <w:t>3.1. Предоставление ему работы, обусловленной трудовым договором.</w:t>
      </w:r>
    </w:p>
    <w:p w:rsidR="00000000" w:rsidRDefault="004C305D">
      <w:pPr>
        <w:pStyle w:val="just"/>
      </w:pPr>
      <w:r>
        <w:t>3.2.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000000" w:rsidRDefault="004C305D">
      <w:pPr>
        <w:pStyle w:val="just"/>
      </w:pPr>
      <w:r>
        <w:t xml:space="preserve">3.3. Своевременную и в полном объеме выплату </w:t>
      </w:r>
      <w:r>
        <w:t>заработной платы в соответствии со своей квалификацией, сложностью труда, количеством и качеством выполненной работы.</w:t>
      </w:r>
    </w:p>
    <w:p w:rsidR="00000000" w:rsidRDefault="004C305D">
      <w:pPr>
        <w:pStyle w:val="just"/>
      </w:pPr>
      <w:r>
        <w:t>3.4. Отдых, обеспечиваемый установлением нормальной продолжительности рабочего времени, сокращенного рабочего времени для отдельных профес</w:t>
      </w:r>
      <w:r>
        <w:t>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00000" w:rsidRDefault="004C305D">
      <w:pPr>
        <w:pStyle w:val="just"/>
      </w:pPr>
      <w:r>
        <w:t>3.5. Полную достоверную информацию об условиях труда и требованиях охраны труда на рабочем месте.</w:t>
      </w:r>
    </w:p>
    <w:p w:rsidR="00000000" w:rsidRDefault="004C305D">
      <w:pPr>
        <w:pStyle w:val="just"/>
      </w:pPr>
      <w:r>
        <w:t>3.6. Профессиональную под</w:t>
      </w:r>
      <w:r>
        <w:t>готовку, переподготовку и повышение своей квалификации в порядке, установленном Трудовым кодексом Российской Федерации и иными федеральными законами.</w:t>
      </w:r>
    </w:p>
    <w:p w:rsidR="00000000" w:rsidRDefault="004C305D">
      <w:pPr>
        <w:pStyle w:val="just"/>
      </w:pPr>
      <w:r>
        <w:t>3.7. Объединение, включая право на создание профессиональных союзов и вступление в них для защиты своих тр</w:t>
      </w:r>
      <w:r>
        <w:t>удовых прав, свобод и законных интересов.</w:t>
      </w:r>
    </w:p>
    <w:p w:rsidR="00000000" w:rsidRDefault="004C305D">
      <w:pPr>
        <w:pStyle w:val="just"/>
      </w:pPr>
      <w:r>
        <w:t>3.8.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формах.</w:t>
      </w:r>
    </w:p>
    <w:p w:rsidR="00000000" w:rsidRDefault="004C305D">
      <w:pPr>
        <w:pStyle w:val="just"/>
      </w:pPr>
      <w:r>
        <w:t>3.9. Ведение коллективных переговоров и заключение колле</w:t>
      </w:r>
      <w:r>
        <w:t>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000000" w:rsidRDefault="004C305D">
      <w:pPr>
        <w:pStyle w:val="just"/>
      </w:pPr>
      <w:r>
        <w:t>3.10. Защиту своих трудовых прав, свобод и законных интересов всеми не запрещенными законом способами.</w:t>
      </w:r>
    </w:p>
    <w:p w:rsidR="00000000" w:rsidRDefault="004C305D">
      <w:pPr>
        <w:pStyle w:val="just"/>
      </w:pPr>
      <w:r>
        <w:t>3.11. Разрешение индиви</w:t>
      </w:r>
      <w:r>
        <w:t>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000000" w:rsidRDefault="004C305D">
      <w:pPr>
        <w:pStyle w:val="just"/>
      </w:pPr>
      <w:r>
        <w:t>3.12. Возмещение вреда, причиненного ему в связи с исполнением трудовых обязанностей, и комп</w:t>
      </w:r>
      <w:r>
        <w:t>енсацию морального вреда в порядке, установленном Трудовым кодексом Российской Федерации, иными федеральными законами.</w:t>
      </w:r>
    </w:p>
    <w:p w:rsidR="00000000" w:rsidRDefault="004C305D">
      <w:pPr>
        <w:pStyle w:val="just"/>
      </w:pPr>
      <w:r>
        <w:t>3.13. Обязательное социальное страхование в случаях, предусмотренных федеральными законами.</w:t>
      </w:r>
    </w:p>
    <w:p w:rsidR="00000000" w:rsidRDefault="004C305D">
      <w:pPr>
        <w:pStyle w:val="just"/>
      </w:pPr>
      <w:r>
        <w:t>3.14. Получение материалов и документов, отно</w:t>
      </w:r>
      <w:r>
        <w:t>сящихся к своей деятельности.</w:t>
      </w:r>
    </w:p>
    <w:p w:rsidR="00000000" w:rsidRDefault="004C305D">
      <w:pPr>
        <w:pStyle w:val="just"/>
      </w:pPr>
      <w:r>
        <w:t>3.15.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000000" w:rsidRDefault="004C305D">
      <w:pPr>
        <w:pStyle w:val="just"/>
      </w:pPr>
      <w:r>
        <w:t>Работник вправе:</w:t>
      </w:r>
    </w:p>
    <w:p w:rsidR="00000000" w:rsidRDefault="004C305D">
      <w:pPr>
        <w:pStyle w:val="just"/>
      </w:pPr>
      <w:r>
        <w:t>3.16. Давать подчиненным работникам поручения, задания по кругу вопросов, входя</w:t>
      </w:r>
      <w:r>
        <w:t>щих в его функциональные обязанности.</w:t>
      </w:r>
    </w:p>
    <w:p w:rsidR="00000000" w:rsidRDefault="004C305D">
      <w:pPr>
        <w:pStyle w:val="just"/>
      </w:pPr>
      <w:r>
        <w:t>3.17. Контролировать выполнение плановых заданий, своевременное выполнение отдельных поручений и заданий, работу подчиненных работников.</w:t>
      </w:r>
    </w:p>
    <w:p w:rsidR="00000000" w:rsidRDefault="004C305D">
      <w:pPr>
        <w:pStyle w:val="just"/>
      </w:pPr>
      <w:r>
        <w:t>3.18. Требовать от руководителя организации оказания содействия в исполнении свои</w:t>
      </w:r>
      <w:r>
        <w:t>х обязанностей.</w:t>
      </w:r>
    </w:p>
    <w:p w:rsidR="00000000" w:rsidRDefault="004C305D">
      <w:pPr>
        <w:pStyle w:val="just"/>
      </w:pPr>
      <w:r>
        <w:t>3.19. Знакомиться с проектами решений руководителя организации, касающимися деятельности Работника.</w:t>
      </w:r>
    </w:p>
    <w:p w:rsidR="00000000" w:rsidRDefault="004C305D">
      <w:pPr>
        <w:pStyle w:val="just"/>
      </w:pPr>
      <w:r>
        <w:t>3.20. Вносить предложения руководителю организации по вопросам своей деятельности.</w:t>
      </w:r>
    </w:p>
    <w:p w:rsidR="00000000" w:rsidRDefault="004C305D">
      <w:pPr>
        <w:pStyle w:val="just"/>
      </w:pPr>
      <w:r>
        <w:t>3.21. Получать служебную информацию, необходимую для выполнения своих обязанностей.</w:t>
      </w:r>
    </w:p>
    <w:p w:rsidR="00000000" w:rsidRDefault="004C30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305D">
      <w:pPr>
        <w:pStyle w:val="3"/>
        <w:rPr>
          <w:rFonts w:eastAsia="Times New Roman"/>
        </w:rPr>
      </w:pPr>
      <w:r>
        <w:rPr>
          <w:rFonts w:eastAsia="Times New Roman"/>
        </w:rPr>
        <w:t>4. ОБЯЗАННОСТИ РАБОТНИКА</w:t>
      </w:r>
    </w:p>
    <w:p w:rsidR="00000000" w:rsidRDefault="004C305D">
      <w:pPr>
        <w:pStyle w:val="just"/>
      </w:pPr>
      <w:r>
        <w:t>Работник обязан:</w:t>
      </w:r>
    </w:p>
    <w:p w:rsidR="00000000" w:rsidRDefault="004C305D">
      <w:pPr>
        <w:pStyle w:val="just"/>
      </w:pPr>
      <w:r>
        <w:t>- добросовестно исполнять свои трудовые обязанности, возложенные на него трудовым договором и должностной инструкцией;</w:t>
      </w:r>
    </w:p>
    <w:p w:rsidR="00000000" w:rsidRDefault="004C305D">
      <w:pPr>
        <w:pStyle w:val="just"/>
      </w:pPr>
      <w:r>
        <w:t>- соблюдат</w:t>
      </w:r>
      <w:r>
        <w:t>ь правила внутреннего трудового распорядка;</w:t>
      </w:r>
    </w:p>
    <w:p w:rsidR="00000000" w:rsidRDefault="004C305D">
      <w:pPr>
        <w:pStyle w:val="just"/>
      </w:pPr>
      <w:r>
        <w:t>- соблюдать трудовую дисциплину;</w:t>
      </w:r>
    </w:p>
    <w:p w:rsidR="00000000" w:rsidRDefault="004C305D">
      <w:pPr>
        <w:pStyle w:val="just"/>
      </w:pPr>
      <w:r>
        <w:t>- выполнять установленные нормы труда;</w:t>
      </w:r>
    </w:p>
    <w:p w:rsidR="00000000" w:rsidRDefault="004C305D">
      <w:pPr>
        <w:pStyle w:val="just"/>
      </w:pPr>
      <w:r>
        <w:t>- соблюдать требования по охране труда и обеспечению безопасности труда;</w:t>
      </w:r>
    </w:p>
    <w:p w:rsidR="00000000" w:rsidRDefault="004C305D">
      <w:pPr>
        <w:pStyle w:val="just"/>
      </w:pPr>
      <w:r>
        <w:t>- бережно относиться к имуществу Работодателя (в том числе к имущес</w:t>
      </w:r>
      <w:r>
        <w:t>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00000" w:rsidRDefault="004C305D">
      <w:pPr>
        <w:pStyle w:val="just"/>
      </w:pPr>
      <w:r>
        <w:t xml:space="preserve">- незамедлительно сообщить Работодателю либо непосредственному руководителю о возникновении ситуации, представляющей </w:t>
      </w:r>
      <w:r>
        <w:t>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00000" w:rsidRDefault="004C30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305D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4C305D">
      <w:pPr>
        <w:pStyle w:val="just"/>
      </w:pPr>
      <w:r>
        <w:t>Работник несет ответственность:</w:t>
      </w:r>
    </w:p>
    <w:p w:rsidR="00000000" w:rsidRDefault="004C305D">
      <w:pPr>
        <w:pStyle w:val="just"/>
      </w:pPr>
      <w:r>
        <w:t>5.1.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Федерации.</w:t>
      </w:r>
    </w:p>
    <w:p w:rsidR="00000000" w:rsidRDefault="004C305D">
      <w:pPr>
        <w:pStyle w:val="just"/>
      </w:pPr>
      <w:r>
        <w:t>5.2. За правонарушения, совершенные в процессе о</w:t>
      </w:r>
      <w:r>
        <w:t>существления своей деятельности, - в пределах, определенных административным, уголовным и гражданским законодательством Российской Федерации.</w:t>
      </w:r>
    </w:p>
    <w:p w:rsidR="00000000" w:rsidRDefault="004C305D">
      <w:pPr>
        <w:pStyle w:val="just"/>
      </w:pPr>
      <w:r>
        <w:t>5.3. За причинение материального ущерба - в пределах, определенных трудовым и гражданским законодательством Россий</w:t>
      </w:r>
      <w:r>
        <w:t>ской Федерации.</w:t>
      </w:r>
    </w:p>
    <w:p w:rsidR="00000000" w:rsidRDefault="004C30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305D">
      <w:pPr>
        <w:pStyle w:val="3"/>
        <w:rPr>
          <w:rFonts w:eastAsia="Times New Roman"/>
        </w:rPr>
      </w:pPr>
      <w:r>
        <w:rPr>
          <w:rFonts w:eastAsia="Times New Roman"/>
        </w:rPr>
        <w:t>6. УСЛОВИЯ И ОЦЕНКА РАБОТЫ</w:t>
      </w:r>
    </w:p>
    <w:p w:rsidR="00000000" w:rsidRDefault="004C305D">
      <w:pPr>
        <w:pStyle w:val="just"/>
      </w:pPr>
      <w:r>
        <w:t>6.1.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000000" w:rsidRDefault="004C305D">
      <w:pPr>
        <w:pStyle w:val="just"/>
      </w:pPr>
      <w:r>
        <w:t>6.2. Оценка работы:</w:t>
      </w:r>
    </w:p>
    <w:p w:rsidR="00000000" w:rsidRDefault="004C305D">
      <w:pPr>
        <w:pStyle w:val="just"/>
      </w:pPr>
      <w:r>
        <w:t>- регулярная - осуществляется непосредственным руководителе</w:t>
      </w:r>
      <w:r>
        <w:t>м в процессе исполнения Работником трудовых функций;</w:t>
      </w:r>
    </w:p>
    <w:p w:rsidR="00000000" w:rsidRDefault="004C305D">
      <w:pPr>
        <w:pStyle w:val="HTML"/>
      </w:pPr>
      <w:r>
        <w:t xml:space="preserve">    - ____________________________________________________________________.</w:t>
      </w:r>
    </w:p>
    <w:p w:rsidR="00000000" w:rsidRDefault="004C305D">
      <w:pPr>
        <w:pStyle w:val="HTML"/>
      </w:pPr>
      <w:r>
        <w:t>(указать порядок и основания для иных видов оценки работы)</w:t>
      </w:r>
    </w:p>
    <w:p w:rsidR="00000000" w:rsidRDefault="004C30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305D">
      <w:pPr>
        <w:pStyle w:val="just"/>
      </w:pPr>
      <w:r>
        <w:t>Настоящая должностная инструкция разработана в соответствии с Прика</w:t>
      </w:r>
      <w:r>
        <w:t>зом Минздравсоцразвития РФ от 10.12.2009 N 977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атомной энергетики".</w:t>
      </w:r>
    </w:p>
    <w:p w:rsidR="00000000" w:rsidRDefault="004C30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305D">
      <w:pPr>
        <w:pStyle w:val="HTML"/>
      </w:pPr>
      <w:r>
        <w:t xml:space="preserve">    </w:t>
      </w:r>
      <w:r>
        <w:t>Непосредственный</w:t>
      </w:r>
    </w:p>
    <w:p w:rsidR="00000000" w:rsidRDefault="004C305D">
      <w:pPr>
        <w:pStyle w:val="HTML"/>
      </w:pPr>
      <w:r>
        <w:t>руководитель              ___________________     _____________________</w:t>
      </w:r>
    </w:p>
    <w:p w:rsidR="00000000" w:rsidRDefault="004C305D">
      <w:pPr>
        <w:pStyle w:val="HTML"/>
      </w:pPr>
      <w:r>
        <w:t>(подпись)                 (Ф.И.О.)</w:t>
      </w:r>
    </w:p>
    <w:p w:rsidR="00000000" w:rsidRDefault="004C305D">
      <w:pPr>
        <w:pStyle w:val="HTML"/>
      </w:pPr>
    </w:p>
    <w:p w:rsidR="00000000" w:rsidRDefault="004C305D">
      <w:pPr>
        <w:pStyle w:val="HTML"/>
      </w:pPr>
      <w:r>
        <w:t>СОГЛАСОВАНО:</w:t>
      </w:r>
    </w:p>
    <w:p w:rsidR="00000000" w:rsidRDefault="004C305D">
      <w:pPr>
        <w:pStyle w:val="HTML"/>
      </w:pPr>
    </w:p>
    <w:p w:rsidR="00000000" w:rsidRDefault="004C305D">
      <w:pPr>
        <w:pStyle w:val="HTML"/>
      </w:pPr>
      <w:r>
        <w:t>Начальник юридического отдела</w:t>
      </w:r>
    </w:p>
    <w:p w:rsidR="00000000" w:rsidRDefault="004C305D">
      <w:pPr>
        <w:pStyle w:val="HTML"/>
      </w:pPr>
      <w:r>
        <w:t>(юрисконсульт)                    ________________     ________________</w:t>
      </w:r>
    </w:p>
    <w:p w:rsidR="00000000" w:rsidRDefault="004C305D">
      <w:pPr>
        <w:pStyle w:val="HTML"/>
      </w:pPr>
      <w:r>
        <w:t xml:space="preserve">(подпись)      </w:t>
      </w:r>
      <w:r>
        <w:t xml:space="preserve">      (Ф.И.О.)</w:t>
      </w:r>
    </w:p>
    <w:p w:rsidR="00000000" w:rsidRDefault="004C305D">
      <w:pPr>
        <w:pStyle w:val="HTML"/>
      </w:pPr>
      <w:r>
        <w:t>"___"________ ___ г.</w:t>
      </w:r>
    </w:p>
    <w:p w:rsidR="00000000" w:rsidRDefault="004C305D">
      <w:pPr>
        <w:pStyle w:val="HTML"/>
      </w:pPr>
    </w:p>
    <w:p w:rsidR="00000000" w:rsidRDefault="004C305D">
      <w:pPr>
        <w:pStyle w:val="HTML"/>
      </w:pPr>
      <w:r>
        <w:t>С инструкцией ознакомлен:         ________________     ________________</w:t>
      </w:r>
    </w:p>
    <w:p w:rsidR="00000000" w:rsidRDefault="004C305D">
      <w:pPr>
        <w:pStyle w:val="HTML"/>
      </w:pPr>
      <w:r>
        <w:t>(подпись)            (Ф.И.О.)</w:t>
      </w:r>
    </w:p>
    <w:p w:rsidR="00000000" w:rsidRDefault="004C305D">
      <w:pPr>
        <w:pStyle w:val="HTML"/>
      </w:pPr>
      <w:r>
        <w:t>"___"________ ___ г.</w:t>
      </w:r>
    </w:p>
    <w:p w:rsidR="00000000" w:rsidRDefault="004C30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https://порядокправа.рф/obrazecy/dolzhnostnaya_instrukciya_inzhenera_po_bezopasnosti_dvizheniya_3.htm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5D"/>
    <w:rsid w:val="004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2211E13-B5D6-4A2A-9353-6C3E512F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inzhenera_po_bezopasnosti_dvizheniya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инженера по безопасности движения.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2022-08-07T02:36:00Z</dcterms:created>
  <dcterms:modified xsi:type="dcterms:W3CDTF">2022-08-07T02:36:00Z</dcterms:modified>
</cp:coreProperties>
</file>