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214CF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балетмейстера хореографического коллектива (студии), ансамбля песни и танца</w:t>
      </w:r>
    </w:p>
    <w:p w:rsidR="00000000" w:rsidRDefault="004214CF">
      <w:pPr>
        <w:pStyle w:val="just"/>
      </w:pPr>
      <w:r>
        <w:t>Балетмейстер хореографического</w:t>
      </w:r>
    </w:p>
    <w:p w:rsidR="00000000" w:rsidRDefault="004214CF">
      <w:pPr>
        <w:pStyle w:val="just"/>
      </w:pPr>
      <w:r>
        <w:t>коллектива (студии), ансамбля песни и танца</w:t>
      </w:r>
    </w:p>
    <w:p w:rsidR="00000000" w:rsidRDefault="004214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14CF">
      <w:pPr>
        <w:pStyle w:val="HTML"/>
      </w:pPr>
      <w:r>
        <w:t>------------------------------------</w:t>
      </w:r>
    </w:p>
    <w:p w:rsidR="00000000" w:rsidRDefault="004214CF">
      <w:pPr>
        <w:pStyle w:val="HTML"/>
      </w:pPr>
      <w:r>
        <w:t>(наименование организации)</w:t>
      </w:r>
    </w:p>
    <w:p w:rsidR="00000000" w:rsidRDefault="004214CF">
      <w:pPr>
        <w:pStyle w:val="HTML"/>
      </w:pPr>
      <w:r>
        <w:t>УТВЕРЖДАЮ</w:t>
      </w:r>
    </w:p>
    <w:p w:rsidR="00000000" w:rsidRDefault="004214CF">
      <w:pPr>
        <w:pStyle w:val="HTML"/>
      </w:pPr>
    </w:p>
    <w:p w:rsidR="00000000" w:rsidRDefault="004214CF">
      <w:pPr>
        <w:pStyle w:val="HTML"/>
      </w:pPr>
      <w:r>
        <w:t>ДОЛЖНОСТНАЯ ИНСТРУКЦИЯ</w:t>
      </w:r>
    </w:p>
    <w:p w:rsidR="00000000" w:rsidRDefault="004214CF">
      <w:pPr>
        <w:pStyle w:val="HTML"/>
      </w:pPr>
      <w:r>
        <w:t>--------------------------------</w:t>
      </w:r>
    </w:p>
    <w:p w:rsidR="00000000" w:rsidRDefault="004214CF">
      <w:pPr>
        <w:pStyle w:val="HTML"/>
      </w:pPr>
      <w:r>
        <w:t>(наименование должности)</w:t>
      </w:r>
    </w:p>
    <w:p w:rsidR="00000000" w:rsidRDefault="004214CF">
      <w:pPr>
        <w:pStyle w:val="HTML"/>
      </w:pPr>
      <w:r>
        <w:t>00.00.0000                   N 000</w:t>
      </w:r>
    </w:p>
    <w:p w:rsidR="00000000" w:rsidRDefault="004214CF">
      <w:pPr>
        <w:pStyle w:val="HTML"/>
      </w:pPr>
      <w:r>
        <w:t>---------  ---------------------</w:t>
      </w:r>
    </w:p>
    <w:p w:rsidR="00000000" w:rsidRDefault="004214CF">
      <w:pPr>
        <w:pStyle w:val="HTML"/>
      </w:pPr>
      <w:r>
        <w:t>(подпись)   (инициалы, фамилия)</w:t>
      </w:r>
    </w:p>
    <w:p w:rsidR="00000000" w:rsidRDefault="004214CF">
      <w:pPr>
        <w:pStyle w:val="HTML"/>
      </w:pPr>
      <w:r>
        <w:t>Балетмейстера                  00.00.</w:t>
      </w:r>
      <w:r>
        <w:t>0000</w:t>
      </w:r>
    </w:p>
    <w:p w:rsidR="00000000" w:rsidRDefault="004214CF">
      <w:pPr>
        <w:pStyle w:val="HTML"/>
      </w:pPr>
      <w:r>
        <w:t>________________________________</w:t>
      </w:r>
    </w:p>
    <w:p w:rsidR="00000000" w:rsidRDefault="004214CF">
      <w:pPr>
        <w:pStyle w:val="HTML"/>
      </w:pPr>
      <w:r>
        <w:t>(хореографического коллектива</w:t>
      </w:r>
    </w:p>
    <w:p w:rsidR="00000000" w:rsidRDefault="004214CF">
      <w:pPr>
        <w:pStyle w:val="HTML"/>
      </w:pPr>
      <w:r>
        <w:t>(студии)/ансамбля песни и танца)</w:t>
      </w:r>
    </w:p>
    <w:p w:rsidR="00000000" w:rsidRDefault="004214CF">
      <w:pPr>
        <w:pStyle w:val="HTML"/>
      </w:pPr>
    </w:p>
    <w:p w:rsidR="00000000" w:rsidRDefault="004214CF">
      <w:pPr>
        <w:pStyle w:val="HTML"/>
      </w:pPr>
      <w:r>
        <w:t>1.1. Балетмейстер _____________________________________________________</w:t>
      </w:r>
    </w:p>
    <w:p w:rsidR="00000000" w:rsidRDefault="004214CF">
      <w:pPr>
        <w:pStyle w:val="HTML"/>
      </w:pPr>
      <w:r>
        <w:t>(хореографического коллектива (студии)/ансамбля</w:t>
      </w:r>
    </w:p>
    <w:p w:rsidR="00000000" w:rsidRDefault="004214CF">
      <w:pPr>
        <w:pStyle w:val="HTML"/>
      </w:pPr>
      <w:r>
        <w:t xml:space="preserve">______________ (далее по тексту - </w:t>
      </w:r>
      <w:r>
        <w:t xml:space="preserve"> "балетмейстер")  относится  к  категории</w:t>
      </w:r>
    </w:p>
    <w:p w:rsidR="00000000" w:rsidRDefault="004214CF">
      <w:pPr>
        <w:pStyle w:val="HTML"/>
      </w:pPr>
      <w:r>
        <w:t>песни и танца)</w:t>
      </w:r>
    </w:p>
    <w:p w:rsidR="00000000" w:rsidRDefault="004214CF">
      <w:pPr>
        <w:pStyle w:val="HTML"/>
      </w:pPr>
      <w:r>
        <w:t>специалистов.</w:t>
      </w:r>
    </w:p>
    <w:p w:rsidR="00000000" w:rsidRDefault="004214CF">
      <w:pPr>
        <w:pStyle w:val="just"/>
      </w:pPr>
      <w:r>
        <w:t>1.2. На должность:</w:t>
      </w:r>
    </w:p>
    <w:p w:rsidR="00000000" w:rsidRDefault="004214CF">
      <w:pPr>
        <w:pStyle w:val="just"/>
      </w:pPr>
      <w:r>
        <w:t>- балетмейстера принимается лицо, имеющее высшее профессиональное образование (хореографическое) без предъявления требований к стажу работы или среднее профессиональн</w:t>
      </w:r>
      <w:r>
        <w:t>ое (хореографическое) образование и стаж работы не менее 2 лет;</w:t>
      </w:r>
    </w:p>
    <w:p w:rsidR="00000000" w:rsidRDefault="004214CF">
      <w:pPr>
        <w:pStyle w:val="just"/>
      </w:pPr>
      <w:r>
        <w:t>- балетмейстера II категории принимается (переводится) лицо, имеющее высшее профессиональное образование (хореографическое) без предъявления требований к стажу или среднее профессиональное обр</w:t>
      </w:r>
      <w:r>
        <w:t>азование (хореографическое) и стаж работы в должности балетмейстера хореографического коллектива (студии), ансамбля песни и танца не менее 1 года;</w:t>
      </w:r>
    </w:p>
    <w:p w:rsidR="00000000" w:rsidRDefault="004214CF">
      <w:pPr>
        <w:pStyle w:val="just"/>
      </w:pPr>
      <w:r>
        <w:t>- балетмейстера I категории принимается (переводится) лицо, имеющее высшее профессиональное образование (хоре</w:t>
      </w:r>
      <w:r>
        <w:t>ографическое) и стаж работы в организациях исполнительских искусств не менее 5 лет или высшее профессиональное образование (хореографическое) и стаж работы в должности балетмейстера хореографического коллектива (студии), ансамбля песни и танца II категории</w:t>
      </w:r>
      <w:r>
        <w:t xml:space="preserve"> не менее 3 лет;</w:t>
      </w:r>
    </w:p>
    <w:p w:rsidR="00000000" w:rsidRDefault="004214CF">
      <w:pPr>
        <w:pStyle w:val="just"/>
      </w:pPr>
      <w:r>
        <w:t xml:space="preserve">- балетмейстера высшей категории принимается (переводится) лицо, </w:t>
      </w:r>
      <w:r>
        <w:t xml:space="preserve">имеющее высшее профессиональное образование (хореографическое) и стаж работы в организациях исполнительских искусств не менее 10 лет или высшее профессиональное образование </w:t>
      </w:r>
      <w:r>
        <w:lastRenderedPageBreak/>
        <w:t>(хореографическое) и стаж работы в должности балетмейстера хореографического коллек</w:t>
      </w:r>
      <w:r>
        <w:t>тива (студии), ансамбля песни и танца I категории не менее 5 лет.</w:t>
      </w:r>
    </w:p>
    <w:p w:rsidR="00000000" w:rsidRDefault="004214CF">
      <w:pPr>
        <w:pStyle w:val="just"/>
      </w:pPr>
      <w:r>
        <w:t>1.3. Балетмейстер должен знать:</w:t>
      </w:r>
    </w:p>
    <w:p w:rsidR="00000000" w:rsidRDefault="004214CF">
      <w:pPr>
        <w:pStyle w:val="just"/>
      </w:pPr>
      <w:r>
        <w:t>- законы и иные нормативные правовые акты Российской Федерации, касающиеся деятельности организации культурно-досугового типа;</w:t>
      </w:r>
    </w:p>
    <w:p w:rsidR="00000000" w:rsidRDefault="004214CF">
      <w:pPr>
        <w:pStyle w:val="HTML"/>
      </w:pPr>
      <w:r>
        <w:t xml:space="preserve">    - структуру _______________</w:t>
      </w:r>
      <w:r>
        <w:t>___________________________________________;</w:t>
      </w:r>
    </w:p>
    <w:p w:rsidR="00000000" w:rsidRDefault="004214CF">
      <w:pPr>
        <w:pStyle w:val="HTML"/>
      </w:pPr>
      <w:r>
        <w:t>(наименование культурно-досуговой организации)</w:t>
      </w:r>
    </w:p>
    <w:p w:rsidR="00000000" w:rsidRDefault="004214CF">
      <w:pPr>
        <w:pStyle w:val="just"/>
      </w:pPr>
      <w:r>
        <w:t>- формы и методы организации массового досуга населения;</w:t>
      </w:r>
    </w:p>
    <w:p w:rsidR="00000000" w:rsidRDefault="004214CF">
      <w:pPr>
        <w:pStyle w:val="just"/>
      </w:pPr>
      <w:r>
        <w:t>- научные и технические достижения в сфере культуры и искусства;</w:t>
      </w:r>
    </w:p>
    <w:p w:rsidR="00000000" w:rsidRDefault="004214CF">
      <w:pPr>
        <w:pStyle w:val="just"/>
      </w:pPr>
      <w:r>
        <w:t>- психологию управления;</w:t>
      </w:r>
    </w:p>
    <w:p w:rsidR="00000000" w:rsidRDefault="004214CF">
      <w:pPr>
        <w:pStyle w:val="just"/>
      </w:pPr>
      <w:r>
        <w:t>- историю и теори</w:t>
      </w:r>
      <w:r>
        <w:t>ю искусства;</w:t>
      </w:r>
    </w:p>
    <w:p w:rsidR="00000000" w:rsidRDefault="004214CF">
      <w:pPr>
        <w:pStyle w:val="just"/>
      </w:pPr>
      <w:r>
        <w:t>- классическую, народную современную отечественную и зарубежную хореографию;</w:t>
      </w:r>
    </w:p>
    <w:p w:rsidR="00000000" w:rsidRDefault="004214CF">
      <w:pPr>
        <w:pStyle w:val="just"/>
      </w:pPr>
      <w:r>
        <w:t>- основы режиссуры, актерского мастерства и методы их применения в хореографическом искусстве;</w:t>
      </w:r>
    </w:p>
    <w:p w:rsidR="00000000" w:rsidRDefault="004214CF">
      <w:pPr>
        <w:pStyle w:val="just"/>
      </w:pPr>
      <w:r>
        <w:t>- основы музыкальной драматургии;</w:t>
      </w:r>
    </w:p>
    <w:p w:rsidR="00000000" w:rsidRDefault="004214CF">
      <w:pPr>
        <w:pStyle w:val="just"/>
      </w:pPr>
      <w:r>
        <w:t>- формирование репертуара;</w:t>
      </w:r>
    </w:p>
    <w:p w:rsidR="00000000" w:rsidRDefault="004214CF">
      <w:pPr>
        <w:pStyle w:val="just"/>
      </w:pPr>
      <w:r>
        <w:t>- организа</w:t>
      </w:r>
      <w:r>
        <w:t>цию учебно-воспитательной работы в коллективе любительского искусства;</w:t>
      </w:r>
    </w:p>
    <w:p w:rsidR="00000000" w:rsidRDefault="004214CF">
      <w:pPr>
        <w:pStyle w:val="just"/>
      </w:pPr>
      <w:r>
        <w:t>- основы трудового законодательства;</w:t>
      </w:r>
    </w:p>
    <w:p w:rsidR="00000000" w:rsidRDefault="004214CF">
      <w:pPr>
        <w:pStyle w:val="just"/>
      </w:pPr>
      <w:r>
        <w:t>- Правила внутреннего трудового распорядка;</w:t>
      </w:r>
    </w:p>
    <w:p w:rsidR="00000000" w:rsidRDefault="004214CF">
      <w:pPr>
        <w:pStyle w:val="just"/>
      </w:pPr>
      <w:r>
        <w:t>- правила и нормы охраны труда и техники безопасности, производственной санитарии и противопожарной защи</w:t>
      </w:r>
      <w:r>
        <w:t>ты;</w:t>
      </w:r>
    </w:p>
    <w:p w:rsidR="00000000" w:rsidRDefault="004214CF">
      <w:pPr>
        <w:pStyle w:val="just"/>
      </w:pPr>
      <w:r>
        <w:t>- ______________________________________________________________________.</w:t>
      </w:r>
    </w:p>
    <w:p w:rsidR="00000000" w:rsidRDefault="004214CF">
      <w:pPr>
        <w:pStyle w:val="just"/>
      </w:pPr>
      <w:r>
        <w:t>1.4. Балетмейстер в своей деятельности руководствуется:</w:t>
      </w:r>
    </w:p>
    <w:p w:rsidR="00000000" w:rsidRDefault="004214CF">
      <w:pPr>
        <w:pStyle w:val="HTML"/>
      </w:pPr>
      <w:r>
        <w:t xml:space="preserve">    - Положением о _______________________________________________________;</w:t>
      </w:r>
    </w:p>
    <w:p w:rsidR="00000000" w:rsidRDefault="004214CF">
      <w:pPr>
        <w:pStyle w:val="HTML"/>
      </w:pPr>
      <w:r>
        <w:t>(наименование структурного подразделения, в шт</w:t>
      </w:r>
      <w:r>
        <w:t>ат</w:t>
      </w:r>
    </w:p>
    <w:p w:rsidR="00000000" w:rsidRDefault="004214CF">
      <w:pPr>
        <w:pStyle w:val="HTML"/>
      </w:pPr>
      <w:r>
        <w:t>которого входит балетмейстер)</w:t>
      </w:r>
    </w:p>
    <w:p w:rsidR="00000000" w:rsidRDefault="004214CF">
      <w:pPr>
        <w:pStyle w:val="just"/>
      </w:pPr>
      <w:r>
        <w:t>- настоящей должностной инструкцией;</w:t>
      </w:r>
    </w:p>
    <w:p w:rsidR="00000000" w:rsidRDefault="004214CF">
      <w:pPr>
        <w:pStyle w:val="HTML"/>
      </w:pPr>
      <w:r>
        <w:t xml:space="preserve">    - ____________________________________________________________________.</w:t>
      </w:r>
    </w:p>
    <w:p w:rsidR="00000000" w:rsidRDefault="004214CF">
      <w:pPr>
        <w:pStyle w:val="HTML"/>
      </w:pPr>
      <w:r>
        <w:t>(иные акты и документы, непосредственно связанные</w:t>
      </w:r>
    </w:p>
    <w:p w:rsidR="00000000" w:rsidRDefault="004214CF">
      <w:pPr>
        <w:pStyle w:val="HTML"/>
      </w:pPr>
      <w:r>
        <w:t>с трудовой функцией балетмейстера)</w:t>
      </w:r>
    </w:p>
    <w:p w:rsidR="00000000" w:rsidRDefault="004214CF">
      <w:pPr>
        <w:pStyle w:val="HTML"/>
      </w:pPr>
      <w:r>
        <w:t>1.5. Балетмейстер подчиня</w:t>
      </w:r>
      <w:r>
        <w:t>ется непосредственно ________________________.</w:t>
      </w:r>
    </w:p>
    <w:p w:rsidR="00000000" w:rsidRDefault="004214CF">
      <w:pPr>
        <w:pStyle w:val="HTML"/>
      </w:pPr>
      <w:r>
        <w:t>(наименование должности</w:t>
      </w:r>
    </w:p>
    <w:p w:rsidR="00000000" w:rsidRDefault="004214CF">
      <w:pPr>
        <w:pStyle w:val="HTML"/>
      </w:pPr>
      <w:r>
        <w:t>руководителя)</w:t>
      </w:r>
    </w:p>
    <w:p w:rsidR="00000000" w:rsidRDefault="004214CF">
      <w:pPr>
        <w:pStyle w:val="just"/>
      </w:pPr>
      <w:r>
        <w:t xml:space="preserve">1.6. В период отсутствия балетмейстера (отпуска, болезни, пр.) </w:t>
      </w:r>
      <w:r>
        <w:t>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00000" w:rsidRDefault="004214CF">
      <w:pPr>
        <w:pStyle w:val="just"/>
      </w:pPr>
      <w:r>
        <w:t>1.7. ____________</w:t>
      </w:r>
      <w:r>
        <w:t>_______________________________________________________.</w:t>
      </w:r>
    </w:p>
    <w:p w:rsidR="00000000" w:rsidRDefault="004214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14CF">
      <w:pPr>
        <w:pStyle w:val="3"/>
        <w:rPr>
          <w:rFonts w:eastAsia="Times New Roman"/>
        </w:rPr>
      </w:pPr>
      <w:r>
        <w:rPr>
          <w:rFonts w:eastAsia="Times New Roman"/>
        </w:rPr>
        <w:t>2. Функции</w:t>
      </w:r>
    </w:p>
    <w:p w:rsidR="00000000" w:rsidRDefault="004214CF">
      <w:pPr>
        <w:pStyle w:val="HTML"/>
      </w:pPr>
      <w:r>
        <w:t xml:space="preserve">    2.1. Руководство работой _____________________________________________.</w:t>
      </w:r>
    </w:p>
    <w:p w:rsidR="00000000" w:rsidRDefault="004214CF">
      <w:pPr>
        <w:pStyle w:val="HTML"/>
      </w:pPr>
      <w:r>
        <w:t>(хореографического коллектива (студии)/</w:t>
      </w:r>
    </w:p>
    <w:p w:rsidR="00000000" w:rsidRDefault="004214CF">
      <w:pPr>
        <w:pStyle w:val="HTML"/>
      </w:pPr>
      <w:r>
        <w:t>______________________ .</w:t>
      </w:r>
    </w:p>
    <w:p w:rsidR="00000000" w:rsidRDefault="004214CF">
      <w:pPr>
        <w:pStyle w:val="HTML"/>
      </w:pPr>
      <w:r>
        <w:t>ансамбля песни и танца)</w:t>
      </w:r>
    </w:p>
    <w:p w:rsidR="00000000" w:rsidRDefault="004214CF">
      <w:pPr>
        <w:pStyle w:val="just"/>
      </w:pPr>
      <w:r>
        <w:t>2.2. Участие в подгото</w:t>
      </w:r>
      <w:r>
        <w:t>вке массовых представлений.</w:t>
      </w:r>
    </w:p>
    <w:p w:rsidR="00000000" w:rsidRDefault="004214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14CF">
      <w:pPr>
        <w:pStyle w:val="3"/>
        <w:rPr>
          <w:rFonts w:eastAsia="Times New Roman"/>
        </w:rPr>
      </w:pPr>
      <w:r>
        <w:rPr>
          <w:rFonts w:eastAsia="Times New Roman"/>
        </w:rPr>
        <w:t>3. Должностные обязанности</w:t>
      </w:r>
    </w:p>
    <w:p w:rsidR="00000000" w:rsidRDefault="004214CF">
      <w:pPr>
        <w:pStyle w:val="just"/>
      </w:pPr>
      <w:r>
        <w:t>Балетмейстер исполняет следующие обязанности:</w:t>
      </w:r>
    </w:p>
    <w:p w:rsidR="00000000" w:rsidRDefault="004214CF">
      <w:pPr>
        <w:pStyle w:val="HTML"/>
      </w:pPr>
      <w:r>
        <w:t xml:space="preserve">    3.1. Руководит работой ________________________________________________</w:t>
      </w:r>
    </w:p>
    <w:p w:rsidR="00000000" w:rsidRDefault="004214CF">
      <w:pPr>
        <w:pStyle w:val="HTML"/>
      </w:pPr>
      <w:r>
        <w:t>(хореографического коллектива (студии)/</w:t>
      </w:r>
    </w:p>
    <w:p w:rsidR="00000000" w:rsidRDefault="004214CF">
      <w:pPr>
        <w:pStyle w:val="HTML"/>
      </w:pPr>
      <w:r>
        <w:t>_______________________,  разрабатывае</w:t>
      </w:r>
      <w:r>
        <w:t>т  и  ставит  танцевальные  номера  и</w:t>
      </w:r>
    </w:p>
    <w:p w:rsidR="00000000" w:rsidRDefault="004214CF">
      <w:pPr>
        <w:pStyle w:val="HTML"/>
      </w:pPr>
      <w:r>
        <w:t>ансамбля песни и танца)</w:t>
      </w:r>
    </w:p>
    <w:p w:rsidR="00000000" w:rsidRDefault="004214CF">
      <w:pPr>
        <w:pStyle w:val="HTML"/>
      </w:pPr>
      <w:r>
        <w:t>хореографические композиции для концертных программ.</w:t>
      </w:r>
    </w:p>
    <w:p w:rsidR="00000000" w:rsidRDefault="004214CF">
      <w:pPr>
        <w:pStyle w:val="just"/>
      </w:pPr>
      <w:r>
        <w:t>3.2. Подбирает репертуар.</w:t>
      </w:r>
    </w:p>
    <w:p w:rsidR="00000000" w:rsidRDefault="004214CF">
      <w:pPr>
        <w:pStyle w:val="just"/>
      </w:pPr>
      <w:r>
        <w:t>3.3. Проводит репетиции с творческим коллективом и отдельными исполнителями, участвует в подготовке массовых предст</w:t>
      </w:r>
      <w:r>
        <w:t>авлений.</w:t>
      </w:r>
    </w:p>
    <w:p w:rsidR="00000000" w:rsidRDefault="004214CF">
      <w:pPr>
        <w:pStyle w:val="just"/>
      </w:pPr>
      <w:r>
        <w:t>3.4. Разрабатывает текущие и перспективные планы работы коллектива.</w:t>
      </w:r>
    </w:p>
    <w:p w:rsidR="00000000" w:rsidRDefault="004214CF">
      <w:pPr>
        <w:pStyle w:val="just"/>
      </w:pPr>
      <w:r>
        <w:t>3.5. Ведет журнал учета работы.</w:t>
      </w:r>
    </w:p>
    <w:p w:rsidR="00000000" w:rsidRDefault="004214CF">
      <w:pPr>
        <w:pStyle w:val="just"/>
      </w:pPr>
      <w:r>
        <w:t>3.6. Обеспечивает регулярность занятий творческого коллектива соответственно расписанию работы организации, а также осуществляет контроль посещаемо</w:t>
      </w:r>
      <w:r>
        <w:t>сти участников коллектива.</w:t>
      </w:r>
    </w:p>
    <w:p w:rsidR="00000000" w:rsidRDefault="004214CF">
      <w:pPr>
        <w:pStyle w:val="just"/>
      </w:pPr>
      <w:r>
        <w:t>3.7. Обеспечивает годовую норму выпуска новых постановок.</w:t>
      </w:r>
    </w:p>
    <w:p w:rsidR="00000000" w:rsidRDefault="004214CF">
      <w:pPr>
        <w:pStyle w:val="just"/>
      </w:pPr>
      <w:r>
        <w:t>3.8. Принимает участие в подготовке сметы расходов по постановке хореографических номеров.</w:t>
      </w:r>
    </w:p>
    <w:p w:rsidR="00000000" w:rsidRDefault="004214CF">
      <w:pPr>
        <w:pStyle w:val="HTML"/>
      </w:pPr>
      <w:r>
        <w:t xml:space="preserve">    3.9. _________________________________________________________________.</w:t>
      </w:r>
    </w:p>
    <w:p w:rsidR="00000000" w:rsidRDefault="004214CF">
      <w:pPr>
        <w:pStyle w:val="HTML"/>
      </w:pPr>
      <w:r>
        <w:t>(дру</w:t>
      </w:r>
      <w:r>
        <w:t>гие обязанности)</w:t>
      </w:r>
    </w:p>
    <w:p w:rsidR="00000000" w:rsidRDefault="004214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14CF">
      <w:pPr>
        <w:pStyle w:val="3"/>
        <w:rPr>
          <w:rFonts w:eastAsia="Times New Roman"/>
        </w:rPr>
      </w:pPr>
      <w:r>
        <w:rPr>
          <w:rFonts w:eastAsia="Times New Roman"/>
        </w:rPr>
        <w:t>4. Права</w:t>
      </w:r>
    </w:p>
    <w:p w:rsidR="00000000" w:rsidRDefault="004214CF">
      <w:pPr>
        <w:pStyle w:val="just"/>
      </w:pPr>
      <w:r>
        <w:t>Балетмейстер имеет право:</w:t>
      </w:r>
    </w:p>
    <w:p w:rsidR="00000000" w:rsidRDefault="004214CF">
      <w:pPr>
        <w:pStyle w:val="just"/>
      </w:pPr>
      <w:r>
        <w:t>4.1. Участвовать в совещаниях по организационным вопросам.</w:t>
      </w:r>
    </w:p>
    <w:p w:rsidR="00000000" w:rsidRDefault="004214CF">
      <w:pPr>
        <w:pStyle w:val="just"/>
      </w:pPr>
      <w:r>
        <w:t>4.2. Запрашивать и получать от структурных подразделений необходимую информацию, документы.</w:t>
      </w:r>
    </w:p>
    <w:p w:rsidR="00000000" w:rsidRDefault="004214CF">
      <w:pPr>
        <w:pStyle w:val="just"/>
      </w:pPr>
      <w:r>
        <w:t>4.3. Участвовать в обсуждении вопросов, касающихся исполняемых им должностных обязанностей.</w:t>
      </w:r>
    </w:p>
    <w:p w:rsidR="00000000" w:rsidRDefault="004214CF">
      <w:pPr>
        <w:pStyle w:val="just"/>
      </w:pPr>
      <w:r>
        <w:t>4.4. Требовать от руководства учреждения (организации) оказания содействия в исполнении его должностных обязанностей и реализации прав.</w:t>
      </w:r>
    </w:p>
    <w:p w:rsidR="00000000" w:rsidRDefault="004214CF">
      <w:pPr>
        <w:pStyle w:val="HTML"/>
      </w:pPr>
      <w:r>
        <w:t xml:space="preserve">    4.5. ___________________</w:t>
      </w:r>
      <w:r>
        <w:t>______________________________________________.</w:t>
      </w:r>
    </w:p>
    <w:p w:rsidR="00000000" w:rsidRDefault="004214CF">
      <w:pPr>
        <w:pStyle w:val="HTML"/>
      </w:pPr>
      <w:r>
        <w:t>(другие права)</w:t>
      </w:r>
    </w:p>
    <w:p w:rsidR="00000000" w:rsidRDefault="004214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14CF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</w:t>
      </w:r>
    </w:p>
    <w:p w:rsidR="00000000" w:rsidRDefault="004214CF">
      <w:pPr>
        <w:pStyle w:val="just"/>
      </w:pPr>
      <w:r>
        <w:t>5.1. Балетмейстер привлекается к ответственности:</w:t>
      </w:r>
    </w:p>
    <w:p w:rsidR="00000000" w:rsidRDefault="004214CF">
      <w:pPr>
        <w:pStyle w:val="just"/>
      </w:pPr>
      <w:r>
        <w:t>- за ненадлежащее исполнение или неисполнение своих должностных обязанностей, предусмотренных настоящей должностной инструк</w:t>
      </w:r>
      <w:r>
        <w:t>цией, - в порядке, установленном действующим трудовым законодательством Российской Федерации;</w:t>
      </w:r>
    </w:p>
    <w:p w:rsidR="00000000" w:rsidRDefault="004214CF">
      <w:pPr>
        <w:pStyle w:val="just"/>
      </w:pPr>
      <w:r>
        <w:t>- за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</w:t>
      </w:r>
      <w:r>
        <w:t xml:space="preserve"> Российской Федерации;</w:t>
      </w:r>
    </w:p>
    <w:p w:rsidR="00000000" w:rsidRDefault="004214CF">
      <w:pPr>
        <w:pStyle w:val="just"/>
      </w:pPr>
      <w:r>
        <w:t>- за причинение ущерба учреждению (организации) - в порядке, установленном действующим трудовым законодательством Российской Федерации.</w:t>
      </w:r>
    </w:p>
    <w:p w:rsidR="00000000" w:rsidRDefault="004214CF">
      <w:pPr>
        <w:pStyle w:val="just"/>
      </w:pPr>
      <w:r>
        <w:t>5.2. ___________________________________________________________________.</w:t>
      </w:r>
    </w:p>
    <w:p w:rsidR="00000000" w:rsidRDefault="004214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214CF">
      <w:pPr>
        <w:pStyle w:val="3"/>
        <w:rPr>
          <w:rFonts w:eastAsia="Times New Roman"/>
        </w:rPr>
      </w:pPr>
      <w:r>
        <w:rPr>
          <w:rFonts w:eastAsia="Times New Roman"/>
        </w:rPr>
        <w:t>6. Заключительные поло</w:t>
      </w:r>
      <w:r>
        <w:rPr>
          <w:rFonts w:eastAsia="Times New Roman"/>
        </w:rPr>
        <w:t>жения</w:t>
      </w:r>
    </w:p>
    <w:p w:rsidR="00000000" w:rsidRDefault="004214CF">
      <w:pPr>
        <w:pStyle w:val="HTML"/>
      </w:pPr>
      <w:r>
        <w:t xml:space="preserve">    6.1.   Настоящая   должностная   инструкция   разработана   на   основе</w:t>
      </w:r>
    </w:p>
    <w:p w:rsidR="00000000" w:rsidRDefault="004214CF">
      <w:pPr>
        <w:pStyle w:val="HTML"/>
      </w:pPr>
      <w:r>
        <w:t>Квалификационной  характеристики  должности "Балетмейстер хореографического</w:t>
      </w:r>
    </w:p>
    <w:p w:rsidR="00000000" w:rsidRDefault="004214CF">
      <w:pPr>
        <w:pStyle w:val="HTML"/>
      </w:pPr>
      <w:r>
        <w:t>коллектива  (студии),  ансамбля  песни  и  танца"  (Единый квалификационный</w:t>
      </w:r>
    </w:p>
    <w:p w:rsidR="00000000" w:rsidRDefault="004214CF">
      <w:pPr>
        <w:pStyle w:val="HTML"/>
      </w:pPr>
      <w:r>
        <w:t>справочник   должносте</w:t>
      </w:r>
      <w:r>
        <w:t>й  руководителей,  специалистов  и  служащих.  Раздел</w:t>
      </w:r>
    </w:p>
    <w:p w:rsidR="00000000" w:rsidRDefault="004214CF">
      <w:pPr>
        <w:pStyle w:val="HTML"/>
      </w:pPr>
      <w:r>
        <w:t>"Квалификационные  характеристики должностей работников культуры, искусства</w:t>
      </w:r>
    </w:p>
    <w:p w:rsidR="00000000" w:rsidRDefault="004214CF">
      <w:pPr>
        <w:pStyle w:val="HTML"/>
      </w:pPr>
      <w:r>
        <w:t>и  кинематографии", утвержденный Приказом Минздравсоцразвития России  от 30</w:t>
      </w:r>
    </w:p>
    <w:p w:rsidR="00000000" w:rsidRDefault="004214CF">
      <w:pPr>
        <w:pStyle w:val="HTML"/>
      </w:pPr>
      <w:r>
        <w:t>марта 2011 г. N 251н), ___________________________</w:t>
      </w:r>
      <w:r>
        <w:t>________.</w:t>
      </w:r>
    </w:p>
    <w:p w:rsidR="00000000" w:rsidRDefault="004214CF">
      <w:pPr>
        <w:pStyle w:val="HTML"/>
      </w:pPr>
      <w:r>
        <w:t>(реквизиты иных актов и документов)</w:t>
      </w:r>
    </w:p>
    <w:p w:rsidR="00000000" w:rsidRDefault="004214CF">
      <w:pPr>
        <w:pStyle w:val="HTML"/>
      </w:pPr>
      <w:r>
        <w:t>6.2.   Ознакомление   работника  с  настоящей  должностной  инструкцией</w:t>
      </w:r>
    </w:p>
    <w:p w:rsidR="00000000" w:rsidRDefault="004214CF">
      <w:pPr>
        <w:pStyle w:val="HTML"/>
      </w:pPr>
      <w:r>
        <w:t>осуществляется при приеме на работу (до подписания трудового договора).</w:t>
      </w:r>
    </w:p>
    <w:p w:rsidR="00000000" w:rsidRDefault="004214CF">
      <w:pPr>
        <w:pStyle w:val="HTML"/>
      </w:pPr>
      <w:r>
        <w:t>Факт   ознакомления   работника  с  настоящей  должностной  инстру</w:t>
      </w:r>
      <w:r>
        <w:t>кцией</w:t>
      </w:r>
    </w:p>
    <w:p w:rsidR="00000000" w:rsidRDefault="004214CF">
      <w:pPr>
        <w:pStyle w:val="HTML"/>
      </w:pPr>
      <w:r>
        <w:t>подтверждается ____________________________________________________________</w:t>
      </w:r>
    </w:p>
    <w:p w:rsidR="00000000" w:rsidRDefault="004214CF">
      <w:pPr>
        <w:pStyle w:val="HTML"/>
      </w:pPr>
      <w:r>
        <w:t>(росписью в листе ознакомления, являющемся неотъемлемой</w:t>
      </w:r>
    </w:p>
    <w:p w:rsidR="00000000" w:rsidRDefault="004214CF">
      <w:pPr>
        <w:pStyle w:val="HTML"/>
      </w:pPr>
      <w:r>
        <w:t>___________________________________________________________________________</w:t>
      </w:r>
    </w:p>
    <w:p w:rsidR="00000000" w:rsidRDefault="004214CF">
      <w:pPr>
        <w:pStyle w:val="HTML"/>
      </w:pPr>
      <w:r>
        <w:t>частью настоящей инструкции (в журнале ознакомления с должностными</w:t>
      </w:r>
    </w:p>
    <w:p w:rsidR="00000000" w:rsidRDefault="004214CF">
      <w:pPr>
        <w:pStyle w:val="HTML"/>
      </w:pPr>
      <w:r>
        <w:t>___________________________________________________________________________</w:t>
      </w:r>
    </w:p>
    <w:p w:rsidR="00000000" w:rsidRDefault="004214CF">
      <w:pPr>
        <w:pStyle w:val="HTML"/>
      </w:pPr>
      <w:r>
        <w:t>инструкциями); в экземпляре должностн</w:t>
      </w:r>
      <w:r>
        <w:t>ой инструкции, хранящемся</w:t>
      </w:r>
    </w:p>
    <w:p w:rsidR="00000000" w:rsidRDefault="004214CF">
      <w:pPr>
        <w:pStyle w:val="HTML"/>
      </w:pPr>
      <w:r>
        <w:t>__________________________________________________________________________.</w:t>
      </w:r>
    </w:p>
    <w:p w:rsidR="00000000" w:rsidRDefault="004214CF">
      <w:pPr>
        <w:pStyle w:val="HTML"/>
      </w:pPr>
      <w:r>
        <w:t>у работодателя; иной способ)</w:t>
      </w:r>
    </w:p>
    <w:p w:rsidR="00000000" w:rsidRDefault="004214CF">
      <w:pPr>
        <w:pStyle w:val="just"/>
      </w:pPr>
      <w:r>
        <w:t>6.3. ___________________________________________________________________.</w:t>
      </w:r>
    </w:p>
    <w:p w:rsidR="00000000" w:rsidRDefault="004214C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aya_instrukciya_baletmejstera_xoreograficheskogo_kollektiva_studii_ansamblya_pesni_i_tanca.htm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CF"/>
    <w:rsid w:val="0042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3F95B74-2F64-4934-85A2-0719493F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baletmejstera_xoreograficheskogo_kollektiva_studii_ansamblya_pesni_i_tanc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балетмейстера хореографического коллектива (студии), ансамбля песни и танца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2022-08-06T20:24:00Z</dcterms:created>
  <dcterms:modified xsi:type="dcterms:W3CDTF">2022-08-06T20:24:00Z</dcterms:modified>
</cp:coreProperties>
</file>