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2DA4">
      <w:pPr>
        <w:pStyle w:val="1"/>
        <w:rPr>
          <w:rFonts w:eastAsia="Times New Roman"/>
        </w:rPr>
      </w:pPr>
      <w:r>
        <w:rPr>
          <w:rFonts w:eastAsia="Times New Roman"/>
        </w:rPr>
        <w:t>Договор хранения валютных средств на депозитных счетах в уполномоченном коммерческом банке</w:t>
      </w:r>
    </w:p>
    <w:p w:rsidR="00000000" w:rsidRDefault="00432DA4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 хранения </w:t>
      </w:r>
      <w:r>
        <w:rPr>
          <w:rFonts w:eastAsia="Times New Roman"/>
        </w:rPr>
        <w:t xml:space="preserve">валютных средств на депозитных счетах в уполномоченном коммерческом банке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432DA4">
      <w:pPr>
        <w:pStyle w:val="HTML"/>
      </w:pPr>
      <w:r>
        <w:t>г.__________                                       "___" __________ ____ г.</w:t>
      </w:r>
    </w:p>
    <w:p w:rsidR="00000000" w:rsidRDefault="00432DA4">
      <w:pPr>
        <w:pStyle w:val="HTML"/>
      </w:pPr>
      <w:r>
        <w:t>________________________________________________________________, лицензия</w:t>
      </w:r>
    </w:p>
    <w:p w:rsidR="00000000" w:rsidRDefault="00432DA4">
      <w:pPr>
        <w:pStyle w:val="HTML"/>
      </w:pPr>
      <w:r>
        <w:t>(наименование банка)</w:t>
      </w:r>
    </w:p>
    <w:p w:rsidR="00000000" w:rsidRDefault="00432DA4">
      <w:pPr>
        <w:pStyle w:val="HTML"/>
      </w:pPr>
      <w:r>
        <w:t>Централ</w:t>
      </w:r>
      <w:r>
        <w:t>ьного  Банка  Российской Федерации  N _____  от "___" ________ ____,</w:t>
      </w:r>
    </w:p>
    <w:p w:rsidR="00000000" w:rsidRDefault="00432DA4">
      <w:pPr>
        <w:pStyle w:val="HTML"/>
      </w:pPr>
      <w:r>
        <w:t>именуем__ в дальнейшем "Банк", в лице ____________________________________,</w:t>
      </w:r>
    </w:p>
    <w:p w:rsidR="00000000" w:rsidRDefault="00432DA4">
      <w:pPr>
        <w:pStyle w:val="HTML"/>
      </w:pPr>
      <w:r>
        <w:t>(Ф.И.О., должность)</w:t>
      </w:r>
    </w:p>
    <w:p w:rsidR="00000000" w:rsidRDefault="00432DA4">
      <w:pPr>
        <w:pStyle w:val="HTML"/>
      </w:pPr>
      <w:r>
        <w:t>действующ__ на основании ____________________________</w:t>
      </w:r>
    </w:p>
    <w:p w:rsidR="00000000" w:rsidRDefault="00432DA4">
      <w:pPr>
        <w:pStyle w:val="HTML"/>
      </w:pPr>
      <w:r>
        <w:t>(устава, положения, доверенности)</w:t>
      </w:r>
    </w:p>
    <w:p w:rsidR="00000000" w:rsidRDefault="00432DA4">
      <w:pPr>
        <w:pStyle w:val="HTML"/>
      </w:pPr>
      <w:r>
        <w:t>с о</w:t>
      </w:r>
      <w:r>
        <w:t>дной стороны, и ___________________________________________, именуем__ в</w:t>
      </w:r>
    </w:p>
    <w:p w:rsidR="00000000" w:rsidRDefault="00432DA4">
      <w:pPr>
        <w:pStyle w:val="HTML"/>
      </w:pPr>
      <w:r>
        <w:t>(наименование организации)</w:t>
      </w:r>
    </w:p>
    <w:p w:rsidR="00000000" w:rsidRDefault="00432DA4">
      <w:pPr>
        <w:pStyle w:val="HTML"/>
      </w:pPr>
      <w:r>
        <w:t>дальнейшем "Вкладчик", в лице ____________________________________________,</w:t>
      </w:r>
    </w:p>
    <w:p w:rsidR="00000000" w:rsidRDefault="00432DA4">
      <w:pPr>
        <w:pStyle w:val="HTML"/>
      </w:pPr>
      <w:r>
        <w:t>(Ф.И.О., должность)</w:t>
      </w:r>
    </w:p>
    <w:p w:rsidR="00000000" w:rsidRDefault="00432DA4">
      <w:pPr>
        <w:pStyle w:val="HTML"/>
      </w:pPr>
      <w:r>
        <w:t>действующ__ на основании ___________________________________</w:t>
      </w:r>
      <w:r>
        <w:t>______________,</w:t>
      </w:r>
    </w:p>
    <w:p w:rsidR="00000000" w:rsidRDefault="00432DA4">
      <w:pPr>
        <w:pStyle w:val="HTML"/>
      </w:pPr>
      <w:r>
        <w:t>(устава, положения, доверенности)</w:t>
      </w:r>
    </w:p>
    <w:p w:rsidR="00000000" w:rsidRDefault="00432DA4">
      <w:pPr>
        <w:pStyle w:val="HTML"/>
      </w:pPr>
      <w:r>
        <w:t>с другой стороны,   совместно   именуемые  "Стороны",  заключили  настоящий</w:t>
      </w:r>
    </w:p>
    <w:p w:rsidR="00000000" w:rsidRDefault="00432DA4">
      <w:pPr>
        <w:pStyle w:val="HTML"/>
      </w:pPr>
      <w:r>
        <w:t>договор о нижеследующем:</w:t>
      </w:r>
    </w:p>
    <w:p w:rsidR="00000000" w:rsidRDefault="00432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2DA4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432DA4">
      <w:pPr>
        <w:pStyle w:val="just"/>
      </w:pPr>
      <w:r>
        <w:t>1.1. Вкладчик передает, а Банк принимает на хранение на депозитный счет денежные сре</w:t>
      </w:r>
      <w:r>
        <w:t>дства в сумме: ________ (__________) в валюте: ______________________ на срок ______________ с начислением процентов из расчета ___________ годовых.</w:t>
      </w:r>
    </w:p>
    <w:p w:rsidR="00000000" w:rsidRDefault="00432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2DA4">
      <w:pPr>
        <w:pStyle w:val="3"/>
        <w:rPr>
          <w:rFonts w:eastAsia="Times New Roman"/>
        </w:rPr>
      </w:pPr>
      <w:r>
        <w:rPr>
          <w:rFonts w:eastAsia="Times New Roman"/>
        </w:rPr>
        <w:t>2. ОБЯЗАТЕЛЬСТВА СТОРОН</w:t>
      </w:r>
    </w:p>
    <w:p w:rsidR="00000000" w:rsidRDefault="00432DA4">
      <w:pPr>
        <w:pStyle w:val="just"/>
      </w:pPr>
      <w:r>
        <w:t>2.1. Вкладчик обязуется:</w:t>
      </w:r>
    </w:p>
    <w:p w:rsidR="00000000" w:rsidRDefault="00432DA4">
      <w:pPr>
        <w:pStyle w:val="just"/>
      </w:pPr>
      <w:r>
        <w:t>2.1.1. Перечислить Банку денежные средства в сумме, огово</w:t>
      </w:r>
      <w:r>
        <w:t>ренной в п. 1.1, в срок до __________________________.</w:t>
      </w:r>
    </w:p>
    <w:p w:rsidR="00000000" w:rsidRDefault="00432DA4">
      <w:pPr>
        <w:pStyle w:val="just"/>
      </w:pPr>
      <w:r>
        <w:t>2.1.2. В случае досрочного востребования вклада уведомить Банк за ___________ рабочих дней.</w:t>
      </w:r>
    </w:p>
    <w:p w:rsidR="00000000" w:rsidRDefault="00432DA4">
      <w:pPr>
        <w:pStyle w:val="just"/>
      </w:pPr>
      <w:r>
        <w:t>2.1.3. Вкладчик не вправе перечислять денежные средства, находящиеся на депозите, другим лицам.</w:t>
      </w:r>
    </w:p>
    <w:p w:rsidR="00000000" w:rsidRDefault="00432DA4">
      <w:pPr>
        <w:pStyle w:val="just"/>
      </w:pPr>
      <w:r>
        <w:t>2.2. Банк обя</w:t>
      </w:r>
      <w:r>
        <w:t>зуется:</w:t>
      </w:r>
    </w:p>
    <w:p w:rsidR="00000000" w:rsidRDefault="00432DA4">
      <w:pPr>
        <w:pStyle w:val="just"/>
      </w:pPr>
      <w:r>
        <w:t>2.2.1. Хранить средства Вкладчика на депозитном счете и возвратить их в момент востребования или по окончании срока договора.</w:t>
      </w:r>
    </w:p>
    <w:p w:rsidR="00000000" w:rsidRDefault="00432DA4">
      <w:pPr>
        <w:pStyle w:val="just"/>
      </w:pPr>
      <w:r>
        <w:lastRenderedPageBreak/>
        <w:t>2.2.2. Начислять и выплачивать Вкладчику установленные проценты единовременно с востребованием вклада с учетом процентов.</w:t>
      </w:r>
    </w:p>
    <w:p w:rsidR="00000000" w:rsidRDefault="00432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2DA4">
      <w:pPr>
        <w:pStyle w:val="3"/>
        <w:rPr>
          <w:rFonts w:eastAsia="Times New Roman"/>
        </w:rPr>
      </w:pPr>
      <w:r>
        <w:rPr>
          <w:rFonts w:eastAsia="Times New Roman"/>
        </w:rPr>
        <w:t>3. ДОПОЛНИТЕЛЬНЫЕ УСЛОВИЯ</w:t>
      </w:r>
    </w:p>
    <w:p w:rsidR="00000000" w:rsidRDefault="00432DA4">
      <w:pPr>
        <w:pStyle w:val="just"/>
      </w:pPr>
      <w:r>
        <w:t>3.1. Отсчет срока по начислению процентов начинается на следующий день со дня поступления суммы вклада на с</w:t>
      </w:r>
      <w:r>
        <w:t>чет в Банке.</w:t>
      </w:r>
    </w:p>
    <w:p w:rsidR="00000000" w:rsidRDefault="00432DA4">
      <w:pPr>
        <w:pStyle w:val="just"/>
      </w:pPr>
      <w:r>
        <w:t>3.2. Гарантия возврата принятых на хранение средств обеспечивается уставным и резервным фондами Банка, а также всем его имуществом.</w:t>
      </w:r>
    </w:p>
    <w:p w:rsidR="00000000" w:rsidRDefault="00432DA4">
      <w:pPr>
        <w:pStyle w:val="just"/>
      </w:pPr>
      <w:r>
        <w:t>3.3. Вкладчик пользуется преимущественными правами на кредитование и инновационное финансирование (при прочих р</w:t>
      </w:r>
      <w:r>
        <w:t>авных условиях), а также при предоставлении всего комплекса услуг, оказываемых Банком.</w:t>
      </w:r>
    </w:p>
    <w:p w:rsidR="00000000" w:rsidRDefault="00432DA4">
      <w:pPr>
        <w:pStyle w:val="just"/>
      </w:pPr>
      <w:r>
        <w:t>3.4. Вкладчик может продлить срок хранения средств в Банке, уведомив об этом последнего за ______ дней до истечения срока договора. При этом процентная ставка может быть</w:t>
      </w:r>
      <w:r>
        <w:t xml:space="preserve"> пересмотрена по согласованию Сторон с оформлением дополнительного соглашения.</w:t>
      </w:r>
    </w:p>
    <w:p w:rsidR="00000000" w:rsidRDefault="00432DA4">
      <w:pPr>
        <w:pStyle w:val="just"/>
      </w:pPr>
      <w:r>
        <w:t>3.5. Условия настоящего договора могут быть изменены и дополнены по взаимному соглашению Сторон с учетом изменений конъюнктуры депозитных счетов на международном рынке. При этом</w:t>
      </w:r>
      <w:r>
        <w:t xml:space="preserve"> заинтересованная Сторона извещает другую Сторону за __________ дней. Все принятые предложения оформляются дополнительными соглашениями к настоящему договору.</w:t>
      </w:r>
    </w:p>
    <w:p w:rsidR="00000000" w:rsidRDefault="00432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2DA4">
      <w:pPr>
        <w:pStyle w:val="3"/>
        <w:rPr>
          <w:rFonts w:eastAsia="Times New Roman"/>
        </w:rPr>
      </w:pPr>
      <w:r>
        <w:rPr>
          <w:rFonts w:eastAsia="Times New Roman"/>
        </w:rPr>
        <w:t>4. ОСОБЫЕ УСЛОВИЯ</w:t>
      </w:r>
    </w:p>
    <w:p w:rsidR="00000000" w:rsidRDefault="00432DA4">
      <w:pPr>
        <w:pStyle w:val="just"/>
      </w:pPr>
      <w:r>
        <w:t>4.1. Вкладчик имеет право участвовать в дальнейшем размещении своего депозитно</w:t>
      </w:r>
      <w:r>
        <w:t>го счета на международном рынке депозитов при согласовании с Банком своих предложений.</w:t>
      </w:r>
    </w:p>
    <w:p w:rsidR="00000000" w:rsidRDefault="00432DA4">
      <w:pPr>
        <w:pStyle w:val="just"/>
      </w:pPr>
      <w:r>
        <w:t>4.2. _______________________.</w:t>
      </w:r>
    </w:p>
    <w:p w:rsidR="00000000" w:rsidRDefault="00432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2DA4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432DA4">
      <w:pPr>
        <w:pStyle w:val="just"/>
      </w:pPr>
      <w:r>
        <w:t>5.1. В случае неисполнения ли ненадлежащего исполнения Сторонами своих обязательств по договору Стороны несут им</w:t>
      </w:r>
      <w:r>
        <w:t>ущественную ответственность в соответствии с действующим законодательством Российской Федерации.</w:t>
      </w:r>
    </w:p>
    <w:p w:rsidR="00000000" w:rsidRDefault="00432DA4">
      <w:pPr>
        <w:pStyle w:val="just"/>
      </w:pPr>
      <w:r>
        <w:t>5.2. В случае полного или частичного востребования вклада или нарушения сроков уведомления процентная ставка за месяц, в котором изымается вклад, уменьшается д</w:t>
      </w:r>
      <w:r>
        <w:t>о ______%.</w:t>
      </w:r>
    </w:p>
    <w:p w:rsidR="00000000" w:rsidRDefault="00432DA4">
      <w:pPr>
        <w:pStyle w:val="just"/>
      </w:pPr>
      <w:r>
        <w:t>5.3. В случае расторжения договора по инициативе Банка последний уплачивает Вкладчику неустойку в размере установленных договором процентов, причитающихся Вкладчику за весь период хранения средств, за минусом ранее выплаченных процентов.</w:t>
      </w:r>
    </w:p>
    <w:p w:rsidR="00000000" w:rsidRDefault="00432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2DA4">
      <w:pPr>
        <w:pStyle w:val="3"/>
        <w:rPr>
          <w:rFonts w:eastAsia="Times New Roman"/>
        </w:rPr>
      </w:pPr>
      <w:r>
        <w:rPr>
          <w:rFonts w:eastAsia="Times New Roman"/>
        </w:rPr>
        <w:t>6. ПОР</w:t>
      </w:r>
      <w:r>
        <w:rPr>
          <w:rFonts w:eastAsia="Times New Roman"/>
        </w:rPr>
        <w:t>ЯДОК РАССМОТРЕНИЯ СПОРОВ</w:t>
      </w:r>
    </w:p>
    <w:p w:rsidR="00000000" w:rsidRDefault="00432DA4">
      <w:pPr>
        <w:pStyle w:val="just"/>
      </w:pPr>
      <w:r>
        <w:t>6.1. Все споры, возникающие в процессе заключения и исполнения настоящего договора, рассматриваются совместно Сторонами в ____________ срок. В случае недостижения соглашения спор заинтересованной стороной передается на рассмотрение</w:t>
      </w:r>
      <w:r>
        <w:t xml:space="preserve"> в суд.</w:t>
      </w:r>
    </w:p>
    <w:p w:rsidR="00000000" w:rsidRDefault="00432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2DA4">
      <w:pPr>
        <w:pStyle w:val="3"/>
        <w:rPr>
          <w:rFonts w:eastAsia="Times New Roman"/>
        </w:rPr>
      </w:pPr>
      <w:r>
        <w:rPr>
          <w:rFonts w:eastAsia="Times New Roman"/>
        </w:rPr>
        <w:t>7. СРОК ДЕЙСТВИЯ ДОГОВОРА</w:t>
      </w:r>
    </w:p>
    <w:p w:rsidR="00000000" w:rsidRDefault="00432DA4">
      <w:pPr>
        <w:pStyle w:val="just"/>
      </w:pPr>
      <w:r>
        <w:t>7.1. Настоящий договор заключен на срок с "___" ________ ____ г. по "___" ________ ____ г.</w:t>
      </w:r>
    </w:p>
    <w:p w:rsidR="00000000" w:rsidRDefault="00432DA4">
      <w:pPr>
        <w:pStyle w:val="just"/>
      </w:pPr>
      <w:r>
        <w:t>7.2. Настоящий договор составлен в двух экземплярах, имеющих одинаковую юридическую силу, по одному экземпляру для каждой из Сторо</w:t>
      </w:r>
      <w:r>
        <w:t>н.</w:t>
      </w:r>
    </w:p>
    <w:p w:rsidR="00000000" w:rsidRDefault="00432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2DA4">
      <w:pPr>
        <w:pStyle w:val="HTML"/>
      </w:pPr>
      <w:r>
        <w:t xml:space="preserve">                            8. РЕКВИЗИТЫ СТОРОН</w:t>
      </w:r>
    </w:p>
    <w:p w:rsidR="00000000" w:rsidRDefault="00432DA4">
      <w:pPr>
        <w:pStyle w:val="HTML"/>
      </w:pPr>
    </w:p>
    <w:p w:rsidR="00000000" w:rsidRDefault="00432DA4">
      <w:pPr>
        <w:pStyle w:val="HTML"/>
      </w:pPr>
      <w:r>
        <w:t>БАНК:                                        ВКЛАДЧИК:</w:t>
      </w:r>
    </w:p>
    <w:p w:rsidR="00000000" w:rsidRDefault="00432DA4">
      <w:pPr>
        <w:pStyle w:val="HTML"/>
      </w:pPr>
      <w:r>
        <w:t>_____________________________                ______________________________</w:t>
      </w:r>
    </w:p>
    <w:p w:rsidR="00000000" w:rsidRDefault="00432DA4">
      <w:pPr>
        <w:pStyle w:val="HTML"/>
      </w:pPr>
      <w:r>
        <w:t xml:space="preserve">_____________________________                </w:t>
      </w:r>
      <w:r>
        <w:t>______________________________</w:t>
      </w:r>
    </w:p>
    <w:p w:rsidR="00000000" w:rsidRDefault="00432DA4">
      <w:pPr>
        <w:pStyle w:val="HTML"/>
      </w:pPr>
      <w:r>
        <w:t>Р/счет ______________________                Р/счет _______________________</w:t>
      </w:r>
    </w:p>
    <w:p w:rsidR="00000000" w:rsidRDefault="00432DA4">
      <w:pPr>
        <w:pStyle w:val="HTML"/>
      </w:pPr>
      <w:r>
        <w:t>_____________________________                ______________________________</w:t>
      </w:r>
    </w:p>
    <w:p w:rsidR="00000000" w:rsidRDefault="00432DA4">
      <w:pPr>
        <w:pStyle w:val="HTML"/>
      </w:pPr>
      <w:r>
        <w:t>_____________________________                ____________________________</w:t>
      </w:r>
      <w:r>
        <w:t>__</w:t>
      </w:r>
    </w:p>
    <w:p w:rsidR="00000000" w:rsidRDefault="00432DA4">
      <w:pPr>
        <w:pStyle w:val="HTML"/>
      </w:pPr>
      <w:r>
        <w:t>_____________________________                ______________________________</w:t>
      </w:r>
    </w:p>
    <w:p w:rsidR="00000000" w:rsidRDefault="00432DA4">
      <w:pPr>
        <w:pStyle w:val="HTML"/>
      </w:pPr>
    </w:p>
    <w:p w:rsidR="00000000" w:rsidRDefault="00432DA4">
      <w:pPr>
        <w:pStyle w:val="HTML"/>
      </w:pPr>
      <w:r>
        <w:t>ПОДПИСИ СТОРОН:</w:t>
      </w:r>
    </w:p>
    <w:p w:rsidR="00000000" w:rsidRDefault="00432DA4">
      <w:pPr>
        <w:pStyle w:val="HTML"/>
      </w:pPr>
    </w:p>
    <w:p w:rsidR="00000000" w:rsidRDefault="00432DA4">
      <w:pPr>
        <w:pStyle w:val="HTML"/>
      </w:pPr>
      <w:r>
        <w:t>БАНК                                           ВКЛАДЧИК</w:t>
      </w:r>
    </w:p>
    <w:p w:rsidR="00000000" w:rsidRDefault="00432DA4">
      <w:pPr>
        <w:pStyle w:val="HTML"/>
      </w:pPr>
      <w:r>
        <w:t>___________/_____________/                        ____________/___________/</w:t>
      </w:r>
    </w:p>
    <w:p w:rsidR="00000000" w:rsidRDefault="00432DA4">
      <w:pPr>
        <w:pStyle w:val="HTML"/>
      </w:pPr>
      <w:r>
        <w:t xml:space="preserve">(подпись)     (Ф.И.О.)     </w:t>
      </w:r>
      <w:r>
        <w:t xml:space="preserve">                        (подпись)    (Ф.И.О.)</w:t>
      </w:r>
    </w:p>
    <w:p w:rsidR="00000000" w:rsidRDefault="00432DA4">
      <w:pPr>
        <w:pStyle w:val="HTML"/>
      </w:pPr>
    </w:p>
    <w:p w:rsidR="00000000" w:rsidRDefault="00432DA4">
      <w:pPr>
        <w:pStyle w:val="HTML"/>
      </w:pPr>
      <w:r>
        <w:t>М.П.                                              М.П.</w:t>
      </w:r>
    </w:p>
    <w:p w:rsidR="00000000" w:rsidRDefault="00432D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2DA4">
      <w:pPr>
        <w:pStyle w:val="sel"/>
        <w:divId w:val="186792990"/>
      </w:pPr>
      <w:r>
        <w:t xml:space="preserve">1 Согласно подп. 8 п. 1 ст. 1 Федерального закона N 173-ФЗ от 10.12.2003 "О валютном регулировании и валютном контроле" уполномоченные банки - кредитные </w:t>
      </w:r>
      <w:r>
        <w:t>организации, созданные в соответствии с законодательством Российской Федерации и имеющие право на основании лицензий Центрального банка Российской Федерации осуществлять банковские операции со средствами в иностранной валюте, а также действующие на террито</w:t>
      </w:r>
      <w:r>
        <w:t xml:space="preserve">рии Российской Федерации в соответствии с лицензиями Центрального банка Российской Федерации филиалы кредитных организаций, созданных в соответствии с законодательством иностранных государств, имеющие право осуществлять банковские операции со средствами в </w:t>
      </w:r>
      <w:r>
        <w:t>иностранной валюте.</w:t>
      </w:r>
    </w:p>
    <w:p w:rsidR="00000000" w:rsidRDefault="00432D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https://порядокправа.рф/obrazecy/dogovor_xraneniya_valyutnyx_sredstv_na_depozitnyx_schetax_v_upolnomochennom_kommercheskom_banke.htm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A4"/>
    <w:rsid w:val="0043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CE862C-38F8-41E2-B1CD-DCAF8198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xraneniya_valyutnyx_sredstv_na_depozitnyx_schetax_v_upolnomochennom_kommercheskom_bank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хранения валютных средств на депозитных счетах в уполномоченном коммерческом банке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2022-08-06T19:46:00Z</dcterms:created>
  <dcterms:modified xsi:type="dcterms:W3CDTF">2022-08-06T19:46:00Z</dcterms:modified>
</cp:coreProperties>
</file>