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6F30">
      <w:pPr>
        <w:pStyle w:val="1"/>
        <w:rPr>
          <w:rFonts w:eastAsia="Times New Roman"/>
        </w:rPr>
      </w:pPr>
      <w:r>
        <w:rPr>
          <w:rFonts w:eastAsia="Times New Roman"/>
        </w:rPr>
        <w:t>Договор с кадастровым инженером на подготовку проекта межевания земельного участка для выдела земельного участка в счет земельной доли или земельных долей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на подготовку </w:t>
      </w:r>
      <w:r>
        <w:rPr>
          <w:rFonts w:eastAsia="Times New Roman"/>
        </w:rPr>
        <w:t>проекта межевания земельного участка для выдела земельного участка в счет земельной доли (земельных долей)</w:t>
      </w:r>
    </w:p>
    <w:p w:rsidR="00000000" w:rsidRDefault="00DB6F30">
      <w:pPr>
        <w:pStyle w:val="HTML"/>
      </w:pPr>
      <w:r>
        <w:t>г. _______________                                  "__"___________ ____ г.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just"/>
      </w:pPr>
      <w:r>
        <w:t>____________________, именуемый в дальнейшем "Заказчик", в лице ________</w:t>
      </w:r>
      <w:r>
        <w:t>____________, действующий на основании ____________________, с одной стороны, и ____________________, именуемый в дальнейшем "Исполнитель", в лице ____________________, действующего на основании ____________________, с другой стороны, совместно именуемые в</w:t>
      </w:r>
      <w:r>
        <w:t xml:space="preserve"> дальнейшем "Стороны", заключили настоящий Договор о нижеследующем.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B6F30">
      <w:pPr>
        <w:pStyle w:val="just"/>
      </w:pPr>
      <w:r>
        <w:t>1.1. Заказчик поручает, а Исполнитель обязуется подготовить проект межевания земельного участка для выдела земельного участка в счет земельной доли (земельных долей).</w:t>
      </w:r>
    </w:p>
    <w:p w:rsidR="00000000" w:rsidRDefault="00DB6F30">
      <w:pPr>
        <w:pStyle w:val="just"/>
      </w:pPr>
      <w:r>
        <w:t>1.2. Характеристика исходного земельного участка:</w:t>
      </w:r>
    </w:p>
    <w:p w:rsidR="00000000" w:rsidRDefault="00DB6F30">
      <w:pPr>
        <w:pStyle w:val="just"/>
      </w:pPr>
      <w:r>
        <w:t>- кадастровый N _______________________________________________;</w:t>
      </w:r>
    </w:p>
    <w:p w:rsidR="00000000" w:rsidRDefault="00DB6F30">
      <w:pPr>
        <w:pStyle w:val="just"/>
      </w:pPr>
      <w:r>
        <w:t>- месторасположение: __________________________________________;</w:t>
      </w:r>
    </w:p>
    <w:p w:rsidR="00000000" w:rsidRDefault="00DB6F30">
      <w:pPr>
        <w:pStyle w:val="just"/>
      </w:pPr>
      <w:r>
        <w:t>- общая площадь: ______________________________________________.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3"/>
        <w:rPr>
          <w:rFonts w:eastAsia="Times New Roman"/>
        </w:rPr>
      </w:pPr>
      <w:r>
        <w:rPr>
          <w:rFonts w:eastAsia="Times New Roman"/>
        </w:rPr>
        <w:t>2. Обязате</w:t>
      </w:r>
      <w:r>
        <w:rPr>
          <w:rFonts w:eastAsia="Times New Roman"/>
        </w:rPr>
        <w:t>льства Сторон</w:t>
      </w:r>
    </w:p>
    <w:p w:rsidR="00000000" w:rsidRDefault="00DB6F30">
      <w:pPr>
        <w:pStyle w:val="just"/>
      </w:pPr>
      <w:r>
        <w:t>2.1. Исполнитель обязуется осуществить:</w:t>
      </w:r>
    </w:p>
    <w:p w:rsidR="00000000" w:rsidRDefault="00DB6F30">
      <w:pPr>
        <w:pStyle w:val="just"/>
      </w:pPr>
      <w:r>
        <w:t>2.1.2. Подготовительно-консультационное сопровождение до проведения работ по землеустройству и (или) кадастровых работ.</w:t>
      </w:r>
    </w:p>
    <w:p w:rsidR="00000000" w:rsidRDefault="00DB6F30">
      <w:pPr>
        <w:pStyle w:val="just"/>
      </w:pPr>
      <w:r>
        <w:lastRenderedPageBreak/>
        <w:t>2.1.3. Полевые работы с использованием наземных геодезических приборов и (или) гео</w:t>
      </w:r>
      <w:r>
        <w:t>дезических спутниковых приемников по определению геодезических координат границ земельного участка Заказчика.</w:t>
      </w:r>
    </w:p>
    <w:p w:rsidR="00000000" w:rsidRDefault="00DB6F30">
      <w:pPr>
        <w:pStyle w:val="just"/>
      </w:pPr>
      <w:r>
        <w:t>2.1.4. Камеральную обработку полевых измерений по вычислению координат определяемых точек с выдачей списка координат, а также материалов полевых г</w:t>
      </w:r>
      <w:r>
        <w:t>еодезических вычислений.</w:t>
      </w:r>
    </w:p>
    <w:p w:rsidR="00000000" w:rsidRDefault="00DB6F30">
      <w:pPr>
        <w:pStyle w:val="just"/>
      </w:pPr>
      <w:r>
        <w:t>2.1.5. Составление (формирование) проекта межевания объекта землеустройства (исходного земельного участка) для дальнейшего согласования Заказчиком в порядке, предусмотренном для согласования землеустроительной документации.</w:t>
      </w:r>
    </w:p>
    <w:p w:rsidR="00000000" w:rsidRDefault="00DB6F30">
      <w:pPr>
        <w:pStyle w:val="just"/>
      </w:pPr>
      <w:r>
        <w:t xml:space="preserve">2.1.6. </w:t>
      </w:r>
      <w:r>
        <w:t>Предоставление Заказчику проекта межевания объекта землеустройства для утверждения органом местного самоуправления, органом утверждения субъекта Российской Федерации, органом утверждения правительством Российской Федерации.</w:t>
      </w:r>
    </w:p>
    <w:p w:rsidR="00000000" w:rsidRDefault="00DB6F30">
      <w:pPr>
        <w:pStyle w:val="just"/>
      </w:pPr>
      <w:r>
        <w:t>2.2. Исполнитель приступает к вы</w:t>
      </w:r>
      <w:r>
        <w:t>полнению работ в течение __________ после передачи ему Заказчиком документов.</w:t>
      </w:r>
    </w:p>
    <w:p w:rsidR="00000000" w:rsidRDefault="00DB6F30">
      <w:pPr>
        <w:pStyle w:val="just"/>
      </w:pPr>
      <w:r>
        <w:t>2.3. Заказчик обязуется:</w:t>
      </w:r>
    </w:p>
    <w:p w:rsidR="00000000" w:rsidRDefault="00DB6F30">
      <w:pPr>
        <w:pStyle w:val="just"/>
      </w:pPr>
      <w:r>
        <w:t>2.3.1. Передать Исполнителю в течение __________ после подписания настоящего Договора документы для выполнения работ.</w:t>
      </w:r>
    </w:p>
    <w:p w:rsidR="00000000" w:rsidRDefault="00DB6F30">
      <w:pPr>
        <w:pStyle w:val="just"/>
      </w:pPr>
      <w:r>
        <w:t>2.3.2. Принять выполненную работу и</w:t>
      </w:r>
      <w:r>
        <w:t xml:space="preserve"> оплатить в соответствии с настоящим Договором.</w:t>
      </w:r>
    </w:p>
    <w:p w:rsidR="00000000" w:rsidRDefault="00DB6F30">
      <w:pPr>
        <w:pStyle w:val="just"/>
      </w:pPr>
      <w:r>
        <w:t>2.3.3. Уведомить собственников, владельцев или пользователей смежных с выделяемым земельным участком о дне проведения геодезической съемки, а также обеспечить для этого доступ на земельный участок.</w:t>
      </w:r>
    </w:p>
    <w:p w:rsidR="00000000" w:rsidRDefault="00DB6F30">
      <w:pPr>
        <w:pStyle w:val="just"/>
      </w:pPr>
      <w:r>
        <w:t>2.4. Испол</w:t>
      </w:r>
      <w:r>
        <w:t>нитель передает, а Заказчик принимает выполненный объем работ согласно Акту приема-приема выполненных работ.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3"/>
        <w:rPr>
          <w:rFonts w:eastAsia="Times New Roman"/>
        </w:rPr>
      </w:pPr>
      <w:r>
        <w:rPr>
          <w:rFonts w:eastAsia="Times New Roman"/>
        </w:rPr>
        <w:t>3. Стоимость работ и порядок расчетов</w:t>
      </w:r>
    </w:p>
    <w:p w:rsidR="00000000" w:rsidRDefault="00DB6F30">
      <w:pPr>
        <w:pStyle w:val="just"/>
      </w:pPr>
      <w:r>
        <w:t>3.1. Общая стоимость работ по Договору составляет _____ (__________) рублей.</w:t>
      </w:r>
    </w:p>
    <w:p w:rsidR="00000000" w:rsidRDefault="00DB6F30">
      <w:pPr>
        <w:pStyle w:val="just"/>
      </w:pPr>
      <w:r>
        <w:t>3.2. Порядок оплаты по настоящему Договору: ___________________.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по Договору</w:t>
      </w:r>
    </w:p>
    <w:p w:rsidR="00000000" w:rsidRDefault="00DB6F30">
      <w:pPr>
        <w:pStyle w:val="just"/>
      </w:pPr>
      <w:r>
        <w:t>4.1. За невыполнение обязательств по настоящему Договору Исполнитель и Заказчик не</w:t>
      </w:r>
      <w:r>
        <w:t>сут ответственность в соответствии с законодательством Российской Федерации.</w:t>
      </w:r>
    </w:p>
    <w:p w:rsidR="00000000" w:rsidRDefault="00DB6F30">
      <w:pPr>
        <w:pStyle w:val="just"/>
      </w:pPr>
      <w:r>
        <w:t>4.2. Стороны не несут ответственности за неисполнение или за ненадлежащее исполнение своих обязательств по Договору, если это явилось следствием действия обстоятельств непреодолим</w:t>
      </w:r>
      <w:r>
        <w:t>ой силы, включая стихийные бедствия, пожары, несчастные случаи, изменения действующего законодательства, ненадлежащее исполнение государственными и муниципальными органами возложенных на них функций, которые делают дальнейшее исполнение настоящего Договора</w:t>
      </w:r>
      <w:r>
        <w:t xml:space="preserve"> невозможным.</w:t>
      </w:r>
    </w:p>
    <w:p w:rsidR="00000000" w:rsidRDefault="00DB6F30">
      <w:pPr>
        <w:pStyle w:val="just"/>
      </w:pPr>
      <w:r>
        <w:t>4.3. Споры по настоящему Договору разрешаются путем переговоров. В случае их неурегулирования рассматриваются в суде в соответствии с законодательством Российской Федерации.</w:t>
      </w:r>
    </w:p>
    <w:p w:rsidR="00000000" w:rsidRDefault="00DB6F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F30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DB6F30">
      <w:pPr>
        <w:pStyle w:val="just"/>
      </w:pPr>
      <w:r>
        <w:t xml:space="preserve">5.1. Договор вступает в силу с момента </w:t>
      </w:r>
      <w:r>
        <w:t>его подписания Сторонами и действует до "__"___________ ____ г.</w:t>
      </w:r>
    </w:p>
    <w:p w:rsidR="00000000" w:rsidRDefault="00DB6F30">
      <w:pPr>
        <w:pStyle w:val="just"/>
      </w:pPr>
      <w:r>
        <w:t>5.2. Договор составлен в двух экземплярах по одному для каждой из Сторон.</w:t>
      </w:r>
    </w:p>
    <w:p w:rsidR="00000000" w:rsidRDefault="00DB6F30">
      <w:pPr>
        <w:pStyle w:val="just"/>
      </w:pPr>
      <w:r>
        <w:t>5.3. Все, что не предусмотрено настоящим Договором, регулируется законодательством Российской Федерации.</w:t>
      </w:r>
    </w:p>
    <w:p w:rsidR="00000000" w:rsidRDefault="00DB6F30">
      <w:pPr>
        <w:pStyle w:val="just"/>
      </w:pPr>
      <w:r>
        <w:t>5.4. Реквизит</w:t>
      </w:r>
      <w:r>
        <w:t>ы Сторон:</w:t>
      </w:r>
    </w:p>
    <w:p w:rsidR="00000000" w:rsidRDefault="00DB6F30">
      <w:pPr>
        <w:pStyle w:val="HTML"/>
      </w:pPr>
      <w:r>
        <w:t xml:space="preserve">    5.4.1. Заказчик: _____________________________________________________.</w:t>
      </w:r>
    </w:p>
    <w:p w:rsidR="00000000" w:rsidRDefault="00DB6F30">
      <w:pPr>
        <w:pStyle w:val="HTML"/>
      </w:pPr>
      <w:r>
        <w:t>(Ф.И.О./название; адрес; ИНН; банковские реквизиты)</w:t>
      </w:r>
    </w:p>
    <w:p w:rsidR="00000000" w:rsidRDefault="00DB6F30">
      <w:pPr>
        <w:pStyle w:val="HTML"/>
      </w:pPr>
      <w:r>
        <w:t>5.4.2. Исполнитель: __________________________________________________.</w:t>
      </w:r>
    </w:p>
    <w:p w:rsidR="00000000" w:rsidRDefault="00DB6F30">
      <w:pPr>
        <w:pStyle w:val="HTML"/>
      </w:pPr>
      <w:r>
        <w:t>(Ф.И.О./название; адрес; ИНН; банковские рекви</w:t>
      </w:r>
      <w:r>
        <w:t>зиты)</w:t>
      </w:r>
    </w:p>
    <w:p w:rsidR="00000000" w:rsidRDefault="00DB6F30">
      <w:pPr>
        <w:pStyle w:val="HTML"/>
      </w:pPr>
    </w:p>
    <w:p w:rsidR="00000000" w:rsidRDefault="00DB6F30">
      <w:pPr>
        <w:pStyle w:val="HTML"/>
      </w:pPr>
      <w:r>
        <w:t>ПОДПИСИ СТОРОН:</w:t>
      </w:r>
    </w:p>
    <w:p w:rsidR="00000000" w:rsidRDefault="00DB6F30">
      <w:pPr>
        <w:pStyle w:val="HTML"/>
      </w:pPr>
    </w:p>
    <w:p w:rsidR="00000000" w:rsidRDefault="00DB6F30">
      <w:pPr>
        <w:pStyle w:val="HTML"/>
      </w:pPr>
      <w:r>
        <w:t>Заказчик:                                      Исполнитель:</w:t>
      </w:r>
    </w:p>
    <w:p w:rsidR="00000000" w:rsidRDefault="00DB6F30">
      <w:pPr>
        <w:pStyle w:val="HTML"/>
      </w:pPr>
    </w:p>
    <w:p w:rsidR="00000000" w:rsidRDefault="00DB6F30">
      <w:pPr>
        <w:pStyle w:val="HTML"/>
      </w:pPr>
      <w:r>
        <w:t>____________/___________                       ____________/___________</w:t>
      </w:r>
    </w:p>
    <w:p w:rsidR="00000000" w:rsidRDefault="00DB6F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https://порядокправа.рф/obrazecy/dogovor_s_kadastrovym_inzhenerom_na_podgotovku_proekta_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mezhevaniya_zemelnogo_uchastka_dlya_vydela_zemel.htm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30"/>
    <w:rsid w:val="00D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EEFDA1-E142-4216-8641-22791C88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s_kadastrovym_inzhenerom_na_podgotovku_proekta_mezhevaniya_zemelnogo_uchastka_dlya_vydela_zem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кадастровым инженером на подготовку проекта межевания земельного участка для выдела земельного участка в счет земельной доли или земельных долей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2022-08-06T19:24:00Z</dcterms:created>
  <dcterms:modified xsi:type="dcterms:W3CDTF">2022-08-06T19:24:00Z</dcterms:modified>
</cp:coreProperties>
</file>