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332A4">
      <w:pPr>
        <w:pStyle w:val="1"/>
        <w:rPr>
          <w:rFonts w:eastAsia="Times New Roman"/>
        </w:rPr>
      </w:pPr>
      <w:r>
        <w:rPr>
          <w:rFonts w:eastAsia="Times New Roman"/>
        </w:rPr>
        <w:t>Договор об открытии и ведении валютного счета</w:t>
      </w:r>
    </w:p>
    <w:p w:rsidR="00000000" w:rsidRDefault="00E332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32A4">
      <w:pPr>
        <w:pStyle w:val="3"/>
        <w:rPr>
          <w:rFonts w:eastAsia="Times New Roman"/>
        </w:rPr>
      </w:pPr>
      <w:r>
        <w:rPr>
          <w:rFonts w:eastAsia="Times New Roman"/>
        </w:rPr>
        <w:t>Договор N _____ об открытии и ведении валютного счета</w:t>
      </w:r>
    </w:p>
    <w:p w:rsidR="00000000" w:rsidRDefault="00E332A4">
      <w:pPr>
        <w:pStyle w:val="HTML"/>
      </w:pPr>
      <w:r>
        <w:t>г. __________                                         "___"________ ____ г.</w:t>
      </w:r>
    </w:p>
    <w:p w:rsidR="00000000" w:rsidRDefault="00E332A4">
      <w:pPr>
        <w:pStyle w:val="HTML"/>
      </w:pPr>
    </w:p>
    <w:p w:rsidR="00000000" w:rsidRDefault="00E332A4">
      <w:pPr>
        <w:pStyle w:val="HTML"/>
      </w:pPr>
      <w:r>
        <w:t>__________________________________ банк, именуемый в дальнейшем "Банк",</w:t>
      </w:r>
    </w:p>
    <w:p w:rsidR="00000000" w:rsidRDefault="00E332A4">
      <w:pPr>
        <w:pStyle w:val="HTML"/>
      </w:pPr>
      <w:r>
        <w:t>(наименование)</w:t>
      </w:r>
    </w:p>
    <w:p w:rsidR="00000000" w:rsidRDefault="00E332A4">
      <w:pPr>
        <w:pStyle w:val="HTML"/>
      </w:pPr>
      <w:r>
        <w:t>лицензия Банка России от "___"_____ ____ г. N ___, в лице ________________,</w:t>
      </w:r>
    </w:p>
    <w:p w:rsidR="00000000" w:rsidRDefault="00E332A4">
      <w:pPr>
        <w:pStyle w:val="HTML"/>
      </w:pPr>
      <w:r>
        <w:t>(должность, Ф.И.О.)</w:t>
      </w:r>
    </w:p>
    <w:p w:rsidR="00000000" w:rsidRDefault="00E332A4">
      <w:pPr>
        <w:pStyle w:val="HTML"/>
      </w:pPr>
      <w:r>
        <w:t>действующ___ на основании _______________________________________________</w:t>
      </w:r>
      <w:r>
        <w:t>_,</w:t>
      </w:r>
    </w:p>
    <w:p w:rsidR="00000000" w:rsidRDefault="00E332A4">
      <w:pPr>
        <w:pStyle w:val="HTML"/>
      </w:pPr>
      <w:r>
        <w:t>(устава, доверенности)</w:t>
      </w:r>
    </w:p>
    <w:p w:rsidR="00000000" w:rsidRDefault="00E332A4">
      <w:pPr>
        <w:pStyle w:val="HTML"/>
      </w:pPr>
      <w:r>
        <w:t>с одной стороны, и _____________________, именуем___ в дальнейшем "Клиент",</w:t>
      </w:r>
    </w:p>
    <w:p w:rsidR="00000000" w:rsidRDefault="00E332A4">
      <w:pPr>
        <w:pStyle w:val="HTML"/>
      </w:pPr>
      <w:r>
        <w:t>(наименование)</w:t>
      </w:r>
    </w:p>
    <w:p w:rsidR="00000000" w:rsidRDefault="00E332A4">
      <w:pPr>
        <w:pStyle w:val="HTML"/>
      </w:pPr>
      <w:r>
        <w:t>в лице ________________________, действующ___ на основании _______________,</w:t>
      </w:r>
    </w:p>
    <w:p w:rsidR="00000000" w:rsidRDefault="00E332A4">
      <w:pPr>
        <w:pStyle w:val="HTML"/>
      </w:pPr>
      <w:r>
        <w:t>(должность, Ф.И.О.)                          (устава, доверенно</w:t>
      </w:r>
      <w:r>
        <w:t>сти)</w:t>
      </w:r>
    </w:p>
    <w:p w:rsidR="00000000" w:rsidRDefault="00E332A4">
      <w:pPr>
        <w:pStyle w:val="HTML"/>
      </w:pPr>
      <w:r>
        <w:t>с другой стороны,   а совместно  именуемые  "Стороны", заключили  настоящий</w:t>
      </w:r>
    </w:p>
    <w:p w:rsidR="00000000" w:rsidRDefault="00E332A4">
      <w:pPr>
        <w:pStyle w:val="HTML"/>
      </w:pPr>
      <w:r>
        <w:t>Договор о нижеследующем:</w:t>
      </w:r>
    </w:p>
    <w:p w:rsidR="00000000" w:rsidRDefault="00E332A4">
      <w:pPr>
        <w:pStyle w:val="HTML"/>
      </w:pPr>
    </w:p>
    <w:p w:rsidR="00000000" w:rsidRDefault="00E332A4">
      <w:pPr>
        <w:pStyle w:val="HTML"/>
      </w:pPr>
      <w:r>
        <w:t>1. Предмет Договора</w:t>
      </w:r>
    </w:p>
    <w:p w:rsidR="00000000" w:rsidRDefault="00E332A4">
      <w:pPr>
        <w:pStyle w:val="HTML"/>
      </w:pPr>
    </w:p>
    <w:p w:rsidR="00000000" w:rsidRDefault="00E332A4">
      <w:pPr>
        <w:pStyle w:val="HTML"/>
      </w:pPr>
      <w:r>
        <w:t>1.1. В  соответствии   с  настоящим  Договором  Банк  открывает Клиенту</w:t>
      </w:r>
    </w:p>
    <w:p w:rsidR="00000000" w:rsidRDefault="00E332A4">
      <w:pPr>
        <w:pStyle w:val="HTML"/>
      </w:pPr>
      <w:r>
        <w:t>текущий валютный счет N ________________________________</w:t>
      </w:r>
      <w:r>
        <w:t>___________________</w:t>
      </w:r>
    </w:p>
    <w:p w:rsidR="00000000" w:rsidRDefault="00E332A4">
      <w:pPr>
        <w:pStyle w:val="HTML"/>
      </w:pPr>
      <w:r>
        <w:t>(номер счета)</w:t>
      </w:r>
    </w:p>
    <w:p w:rsidR="00000000" w:rsidRDefault="00E332A4">
      <w:pPr>
        <w:pStyle w:val="HTML"/>
      </w:pPr>
      <w:r>
        <w:t>в _________________________ и обязуется проводить операции по счету Клиента</w:t>
      </w:r>
    </w:p>
    <w:p w:rsidR="00000000" w:rsidRDefault="00E332A4">
      <w:pPr>
        <w:pStyle w:val="HTML"/>
      </w:pPr>
      <w:r>
        <w:t>(вид валюты)</w:t>
      </w:r>
    </w:p>
    <w:p w:rsidR="00000000" w:rsidRDefault="00E332A4">
      <w:pPr>
        <w:pStyle w:val="HTML"/>
      </w:pPr>
      <w:r>
        <w:t>по поручениям  Клиента  в  рамках  действующего  валютного законодательства</w:t>
      </w:r>
    </w:p>
    <w:p w:rsidR="00000000" w:rsidRDefault="00E332A4">
      <w:pPr>
        <w:pStyle w:val="HTML"/>
      </w:pPr>
      <w:r>
        <w:t xml:space="preserve">Российской Федерации,  нормативными актами  Центрального </w:t>
      </w:r>
      <w:r>
        <w:t xml:space="preserve"> банка  Российской</w:t>
      </w:r>
    </w:p>
    <w:p w:rsidR="00000000" w:rsidRDefault="00E332A4">
      <w:pPr>
        <w:pStyle w:val="HTML"/>
      </w:pPr>
      <w:r>
        <w:t>Федерации.</w:t>
      </w:r>
    </w:p>
    <w:p w:rsidR="00000000" w:rsidRDefault="00E332A4">
      <w:pPr>
        <w:pStyle w:val="just"/>
      </w:pPr>
      <w:r>
        <w:t>1.2. Банк открывает Клиенту текущий валютный счет на основании документов, представленных в соответствии с перечнем, утвержденным правлением Банка.</w:t>
      </w:r>
    </w:p>
    <w:p w:rsidR="00000000" w:rsidRDefault="00E332A4">
      <w:pPr>
        <w:pStyle w:val="just"/>
      </w:pPr>
      <w:r>
        <w:t>1.3. Банк проводит обслуживание Клиента по перечню услуг с расценками согласно Тарифам, утвержденным Банком и являющимся неотъемлемой частью настоящего Договора.</w:t>
      </w:r>
    </w:p>
    <w:p w:rsidR="00000000" w:rsidRDefault="00E332A4">
      <w:pPr>
        <w:pStyle w:val="just"/>
      </w:pPr>
      <w:r>
        <w:t>1.4. Банк гарантирует тайну операций по счету. Без согласия Клиента информация о движении дене</w:t>
      </w:r>
      <w:r>
        <w:t>жных средств по счету может быть предоставлена только в случаях, специально предусмотренных действующим законодательством Российской Федерации.</w:t>
      </w:r>
    </w:p>
    <w:p w:rsidR="00000000" w:rsidRDefault="00E332A4">
      <w:pPr>
        <w:pStyle w:val="HTML"/>
      </w:pPr>
      <w:r>
        <w:t xml:space="preserve">    1.5. На основании настоящего Договора Клиенту,  являющемуся  резидентом</w:t>
      </w:r>
    </w:p>
    <w:p w:rsidR="00000000" w:rsidRDefault="00E332A4">
      <w:pPr>
        <w:pStyle w:val="HTML"/>
      </w:pPr>
      <w:r>
        <w:t xml:space="preserve">Российской Федерации,  одновременно </w:t>
      </w:r>
      <w:r>
        <w:t xml:space="preserve"> с текущим валютным счетом  открывается</w:t>
      </w:r>
    </w:p>
    <w:p w:rsidR="00000000" w:rsidRDefault="00E332A4">
      <w:pPr>
        <w:pStyle w:val="HTML"/>
      </w:pPr>
      <w:r>
        <w:t>транзитный валютный счет в ____________________ N ________________________.</w:t>
      </w:r>
    </w:p>
    <w:p w:rsidR="00000000" w:rsidRDefault="00E332A4">
      <w:pPr>
        <w:pStyle w:val="HTML"/>
      </w:pPr>
      <w:r>
        <w:t>(вид валюты)</w:t>
      </w:r>
    </w:p>
    <w:p w:rsidR="00000000" w:rsidRDefault="00E332A4">
      <w:pPr>
        <w:pStyle w:val="HTML"/>
      </w:pPr>
      <w:r>
        <w:t>Режим работы  транзитного  валютного  счета  регламентируется  действующими</w:t>
      </w:r>
    </w:p>
    <w:p w:rsidR="00000000" w:rsidRDefault="00E332A4">
      <w:pPr>
        <w:pStyle w:val="HTML"/>
      </w:pPr>
      <w:r>
        <w:t>нормативными актами Центрального банка Российской Ф</w:t>
      </w:r>
      <w:r>
        <w:t>едерации.</w:t>
      </w:r>
    </w:p>
    <w:p w:rsidR="00000000" w:rsidRDefault="00E332A4">
      <w:pPr>
        <w:pStyle w:val="just"/>
      </w:pPr>
      <w:r>
        <w:t>1.6. Прочие, не запрещенные действующим законодательством Российской Федерации, банковские операции осуществляются на условиях, в порядке и по ценам, определенным отдельными договорами.</w:t>
      </w:r>
    </w:p>
    <w:p w:rsidR="00000000" w:rsidRDefault="00E332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32A4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2. Права и обязанности Сторон</w:t>
      </w:r>
    </w:p>
    <w:p w:rsidR="00000000" w:rsidRDefault="00E332A4">
      <w:pPr>
        <w:pStyle w:val="just"/>
      </w:pPr>
      <w:r>
        <w:t>2.1. Банк обязан:</w:t>
      </w:r>
    </w:p>
    <w:p w:rsidR="00000000" w:rsidRDefault="00E332A4">
      <w:pPr>
        <w:pStyle w:val="just"/>
      </w:pPr>
      <w:r>
        <w:t>2.1.1. Откр</w:t>
      </w:r>
      <w:r>
        <w:t>ыть Клиенту текущий валютный счет в течение _____ дней после предоставления в Банк заявления на открытие текущего валютного счета и пакета документов, предусмотренных п. 1.2 настоящего Договора. Перечень документов, а также требования к их оформлению могут</w:t>
      </w:r>
      <w:r>
        <w:t xml:space="preserve"> быть изменены и/или дополнены Банком в одностороннем порядке.</w:t>
      </w:r>
    </w:p>
    <w:p w:rsidR="00000000" w:rsidRDefault="00E332A4">
      <w:pPr>
        <w:pStyle w:val="just"/>
      </w:pPr>
      <w:r>
        <w:t>2.1.2. Предоставить Клиенту комплекс услуг по обслуживанию текущего валютного счета в соответствии с действующим законодательством Российской Федерации.</w:t>
      </w:r>
    </w:p>
    <w:p w:rsidR="00000000" w:rsidRDefault="00E332A4">
      <w:pPr>
        <w:pStyle w:val="just"/>
      </w:pPr>
      <w:r>
        <w:t>2.1.3. Представлять Клиенту выписки в ва</w:t>
      </w:r>
      <w:r>
        <w:t>люте счета на следующий день после совершения операции по счету.</w:t>
      </w:r>
    </w:p>
    <w:p w:rsidR="00000000" w:rsidRDefault="00E332A4">
      <w:pPr>
        <w:pStyle w:val="just"/>
      </w:pPr>
      <w:r>
        <w:t>2.1.4. Осуществлять списание средств со счета Клиента только по его распоряжению, за исключением случаев, установленных действующим законодательством Российской Федерации и настоящим Договоро</w:t>
      </w:r>
      <w:r>
        <w:t>м. Списание средств со счета Клиента Банк осуществляет в пределах остатка средств на счете Клиента, если иное не предусмотрено отдельным соглашением.</w:t>
      </w:r>
    </w:p>
    <w:p w:rsidR="00000000" w:rsidRDefault="00E332A4">
      <w:pPr>
        <w:pStyle w:val="just"/>
      </w:pPr>
      <w:r>
        <w:t>2.1.5. Проводить платежи Клиента не позднее _____ дня(ей), следующего(их) за днем поступления в Банк расче</w:t>
      </w:r>
      <w:r>
        <w:t>тных документов Клиента. Расчетный документ считается принятым к исполнению текущим банковским днем, если он был принят Банком до _____ часов _____ минут. Расчетный документ, представленный после указанного времени, считается принятым к исполнению следующи</w:t>
      </w:r>
      <w:r>
        <w:t>м банковским днем.</w:t>
      </w:r>
    </w:p>
    <w:p w:rsidR="00000000" w:rsidRDefault="00E332A4">
      <w:pPr>
        <w:pStyle w:val="just"/>
      </w:pPr>
      <w:r>
        <w:t>2.1.6. Осуществлять проверку полномочий лиц, которым предоставлено право распоряжаться счетом, в порядке, определенном банковскими правилами и договором с Клиентом. В случаях передачи платежных документов в Банк в письменной форме Банк п</w:t>
      </w:r>
      <w:r>
        <w:t>роверяет по внешним признакам соответствие подписей уполномоченных лиц и печати на переданном в Банк документе образцам подписей и оттиска печати, содержащимся в переданной Банку карточке.</w:t>
      </w:r>
    </w:p>
    <w:p w:rsidR="00000000" w:rsidRDefault="00E332A4">
      <w:pPr>
        <w:pStyle w:val="just"/>
      </w:pPr>
      <w:r>
        <w:t>2.2. Банк вправе:</w:t>
      </w:r>
    </w:p>
    <w:p w:rsidR="00000000" w:rsidRDefault="00E332A4">
      <w:pPr>
        <w:pStyle w:val="just"/>
      </w:pPr>
      <w:r>
        <w:t xml:space="preserve">2.2.1. Отказать Клиенту в совершении расчетных и </w:t>
      </w:r>
      <w:r>
        <w:t>других операций при наличии фактов, свидетельствующих о нарушении Клиентом действующего законодательства Российской Федерации, банковских правил, правил оформления расчетных документов и сроков их представления в Банк, а также в случаях, когда у Банка имею</w:t>
      </w:r>
      <w:r>
        <w:t>тся сомнения в подлинности печати и подписей уполномоченных лиц Клиента и достоверности иных документов, представленных как при открытии счета, так и в последующем.</w:t>
      </w:r>
    </w:p>
    <w:p w:rsidR="00000000" w:rsidRDefault="00E332A4">
      <w:pPr>
        <w:pStyle w:val="just"/>
      </w:pPr>
      <w:r>
        <w:t>2.2.2. Налагать арест на денежные средства, находящиеся на счете, и приостанавливать операц</w:t>
      </w:r>
      <w:r>
        <w:t>ии по счету без согласия Клиента на основании предписаний налоговых и иных государственных органов в случаях, предусмотренных действующим законодательством Российской Федерации.</w:t>
      </w:r>
    </w:p>
    <w:p w:rsidR="00000000" w:rsidRDefault="00E332A4">
      <w:pPr>
        <w:pStyle w:val="just"/>
      </w:pPr>
      <w:r>
        <w:t>2.2.3. В безакцептном порядке списывать со счета Клиента денежные средства:</w:t>
      </w:r>
    </w:p>
    <w:p w:rsidR="00000000" w:rsidRDefault="00E332A4">
      <w:pPr>
        <w:pStyle w:val="just"/>
      </w:pPr>
      <w:r>
        <w:t>2.</w:t>
      </w:r>
      <w:r>
        <w:t>2.3.1. По решению суда и в случаях, предусмотренным действующим законодательством Российской Федерации.</w:t>
      </w:r>
    </w:p>
    <w:p w:rsidR="00000000" w:rsidRDefault="00E332A4">
      <w:pPr>
        <w:pStyle w:val="just"/>
      </w:pPr>
      <w:r>
        <w:t>2.2.3.2. В случаях, предусмотренных в отдельных договорах, заключенных между Банком и Клиентом, и возникновения задолженности Клиента перед Банком (в т.</w:t>
      </w:r>
      <w:r>
        <w:t>ч. по договорам о предоставлении кредита, выдаче банковской гарантии и т.д.).</w:t>
      </w:r>
    </w:p>
    <w:p w:rsidR="00000000" w:rsidRDefault="00E332A4">
      <w:pPr>
        <w:pStyle w:val="just"/>
      </w:pPr>
      <w:r>
        <w:t>2.2.3.3. В качестве платы за осуществление банковских операций, предусмотренной Тарифами.</w:t>
      </w:r>
    </w:p>
    <w:p w:rsidR="00000000" w:rsidRDefault="00E332A4">
      <w:pPr>
        <w:pStyle w:val="just"/>
      </w:pPr>
      <w:r>
        <w:t>2.2.3.4. Ошибочно зачисленные.</w:t>
      </w:r>
    </w:p>
    <w:p w:rsidR="00000000" w:rsidRDefault="00E332A4">
      <w:pPr>
        <w:pStyle w:val="just"/>
      </w:pPr>
      <w:r>
        <w:t>2.2.4. Изменять Тарифы Банка в одностороннем порядке, уве</w:t>
      </w:r>
      <w:r>
        <w:t>домляя об этом Клиента путем размещения соответствующей информации на информационных стендах Банка.</w:t>
      </w:r>
    </w:p>
    <w:p w:rsidR="00000000" w:rsidRDefault="00E332A4">
      <w:pPr>
        <w:pStyle w:val="just"/>
      </w:pPr>
      <w:r>
        <w:t xml:space="preserve">2.2.5. Изменить в установленных действующим законодательством Российской </w:t>
      </w:r>
      <w:r>
        <w:t>Федерации случаях в одностороннем порядке номер счета Клиента, предварительно уведомив Клиента.</w:t>
      </w:r>
    </w:p>
    <w:p w:rsidR="00000000" w:rsidRDefault="00E332A4">
      <w:pPr>
        <w:pStyle w:val="just"/>
      </w:pPr>
      <w:r>
        <w:t>2.2.6. Отказать Клиенту в приеме расчетных документов в случае представления им документов, означающих одновременное функционирование нескольких органов управле</w:t>
      </w:r>
      <w:r>
        <w:t>ния Клиента, оспаривающих действия или решения друг друга. После устранения Клиентом указанных разногласий (с помощью судебных или внесудебных процедур) прием расчетных документов осуществляется Банком в общем порядке.</w:t>
      </w:r>
    </w:p>
    <w:p w:rsidR="00000000" w:rsidRDefault="00E332A4">
      <w:pPr>
        <w:pStyle w:val="just"/>
      </w:pPr>
      <w:r>
        <w:t>2.3. Клиент обязан:</w:t>
      </w:r>
    </w:p>
    <w:p w:rsidR="00000000" w:rsidRDefault="00E332A4">
      <w:pPr>
        <w:pStyle w:val="just"/>
      </w:pPr>
      <w:r>
        <w:t xml:space="preserve">2.3.1. Оформлять </w:t>
      </w:r>
      <w:r>
        <w:t>денежно-расчетные документы своевременно и в установленном Банком порядке.</w:t>
      </w:r>
    </w:p>
    <w:p w:rsidR="00000000" w:rsidRDefault="00E332A4">
      <w:pPr>
        <w:pStyle w:val="just"/>
      </w:pPr>
      <w:r>
        <w:t>2.3.2. Выполнять требования действующего законодательства Российской Федерации в области валютного регулирования по вопросам, связанным с операциями через открытый в Банке текущий в</w:t>
      </w:r>
      <w:r>
        <w:t>алютный счет.</w:t>
      </w:r>
    </w:p>
    <w:p w:rsidR="00000000" w:rsidRDefault="00E332A4">
      <w:pPr>
        <w:pStyle w:val="just"/>
      </w:pPr>
      <w:r>
        <w:t>2.3.3. Оплачивать услуги Банка в соответствии с условиями настоящего Договора и Тарифами Банка, а также возмещать почтовые и телеграфные (телекоммуникационные) расходы Банка, связанные с исполнением поручений Клиента.</w:t>
      </w:r>
    </w:p>
    <w:p w:rsidR="00000000" w:rsidRDefault="00E332A4">
      <w:pPr>
        <w:pStyle w:val="just"/>
      </w:pPr>
      <w:r>
        <w:t>2.3.4. Уведомлять Банк в</w:t>
      </w:r>
      <w:r>
        <w:t xml:space="preserve"> письменном виде обо всех изменениях, связанных с полномочиями по распоряжению счетом, об изменении наименования Клиента, его местонахождения, юридического и почтового адреса, номеров телефона (факса), изменении права подписи или содержания доверенности, а</w:t>
      </w:r>
      <w:r>
        <w:t xml:space="preserve"> также о внесении изменений в учредительные документы с обязательным представлением в Банк надлежащим образом заверенных копий указанных документов в течение _____ дней с момента изменений. В противном случае Банк не несет ответственности за негативные пос</w:t>
      </w:r>
      <w:r>
        <w:t>ледствия, связанные с использованием Банком ошибочных данных.</w:t>
      </w:r>
    </w:p>
    <w:p w:rsidR="00000000" w:rsidRDefault="00E332A4">
      <w:pPr>
        <w:pStyle w:val="just"/>
      </w:pPr>
      <w:r>
        <w:t xml:space="preserve">2.3.5. Информировать Банк в письменном виде об утрате печати, денежных чековых книжек, расчетных чеков и иных денежно-расчетных документов, использование которых может нанести ущерб Банку и/или </w:t>
      </w:r>
      <w:r>
        <w:t>Клиенту. Всю ответственность за возможные неблагоприятные последствия утраты указанных в настоящем пункте документов несет Клиент.</w:t>
      </w:r>
    </w:p>
    <w:p w:rsidR="00000000" w:rsidRDefault="00E332A4">
      <w:pPr>
        <w:pStyle w:val="just"/>
      </w:pPr>
      <w:r>
        <w:t>2.3.6. Представлять Банку иные документы по своей деятельности для осуществления Банком контроля в соответствии с требованиям</w:t>
      </w:r>
      <w:r>
        <w:t>и действующего законодательства Российской Федерации.</w:t>
      </w:r>
    </w:p>
    <w:p w:rsidR="00000000" w:rsidRDefault="00E332A4">
      <w:pPr>
        <w:pStyle w:val="just"/>
      </w:pPr>
      <w:r>
        <w:t>2.3.7. Сообщить Банку в письменном виде в течение _____ дней после получения выписок о суммах, ошибочно списанных или зачисленных на счет, а также обеспечить их немедленный возврат Банку. При непоступле</w:t>
      </w:r>
      <w:r>
        <w:t>нии от Клиента в указанные сроки возражений совершенные операции и остаток средств на счете считаются подтвержденными.</w:t>
      </w:r>
    </w:p>
    <w:p w:rsidR="00000000" w:rsidRDefault="00E332A4">
      <w:pPr>
        <w:pStyle w:val="just"/>
      </w:pPr>
      <w:r>
        <w:t>2.4. Клиент вправе:</w:t>
      </w:r>
    </w:p>
    <w:p w:rsidR="00000000" w:rsidRDefault="00E332A4">
      <w:pPr>
        <w:pStyle w:val="just"/>
      </w:pPr>
      <w:r>
        <w:t>2.4.1. Расторгнуть настоящий Договор в любое время.</w:t>
      </w:r>
    </w:p>
    <w:p w:rsidR="00000000" w:rsidRDefault="00E332A4">
      <w:pPr>
        <w:pStyle w:val="just"/>
      </w:pPr>
      <w:r>
        <w:t>2.4.2. Распоряжаться денежными средствами, находящимися на счете,</w:t>
      </w:r>
      <w:r>
        <w:t xml:space="preserve"> в соответствии с действующим законодательством Российской Федерации, нормативными актами Банка России и настоящим Договором.</w:t>
      </w:r>
    </w:p>
    <w:p w:rsidR="00000000" w:rsidRDefault="00E332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32A4">
      <w:pPr>
        <w:pStyle w:val="3"/>
        <w:rPr>
          <w:rFonts w:eastAsia="Times New Roman"/>
        </w:rPr>
      </w:pPr>
      <w:r>
        <w:rPr>
          <w:rFonts w:eastAsia="Times New Roman"/>
        </w:rPr>
        <w:t>3. Размер и порядок оплаты услуг Банка</w:t>
      </w:r>
    </w:p>
    <w:p w:rsidR="00000000" w:rsidRDefault="00E332A4">
      <w:pPr>
        <w:pStyle w:val="just"/>
      </w:pPr>
      <w:r>
        <w:t>3.1. Услуги Банка по расчетно-кассовому обслуживанию Клиента оплачиваются Клиентом в соотв</w:t>
      </w:r>
      <w:r>
        <w:t>етствии с Тарифами.</w:t>
      </w:r>
    </w:p>
    <w:p w:rsidR="00000000" w:rsidRDefault="00E332A4">
      <w:pPr>
        <w:pStyle w:val="just"/>
      </w:pPr>
      <w:r>
        <w:t>3.2. Клиент предоставляет Банку согласие (заранее данный акцепт) на списание без дополнительного распоряжения Клиента денежных средств со своих счетов в Банке в оплату услуг по расчетно-кассовому обслуживанию, согласно Тарифам, в очеред</w:t>
      </w:r>
      <w:r>
        <w:t>ности, предусмотренной действующим законодательством Российской Федерации.</w:t>
      </w:r>
    </w:p>
    <w:p w:rsidR="00000000" w:rsidRDefault="00E332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32A4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 Сторон</w:t>
      </w:r>
    </w:p>
    <w:p w:rsidR="00000000" w:rsidRDefault="00E332A4">
      <w:pPr>
        <w:pStyle w:val="just"/>
      </w:pPr>
      <w:r>
        <w:t xml:space="preserve">4.1.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</w:t>
      </w:r>
      <w:r>
        <w:t>действующим законодательством Российской Федерации.</w:t>
      </w:r>
    </w:p>
    <w:p w:rsidR="00000000" w:rsidRDefault="00E332A4">
      <w:pPr>
        <w:pStyle w:val="just"/>
      </w:pPr>
      <w:r>
        <w:t>4.2. Банк отвечает перед Клиентом за неисполнение или ненадлежащее исполнение обязательств по настоящему Договору только при наличии вины Банка. Банк не несет ответственность за задержку в осуществлении о</w:t>
      </w:r>
      <w:r>
        <w:t>бслуживания Клиента, произошедшую по вине других банковских учреждений и банков-корреспондентов.</w:t>
      </w:r>
    </w:p>
    <w:p w:rsidR="00000000" w:rsidRDefault="00E332A4">
      <w:pPr>
        <w:pStyle w:val="just"/>
      </w:pPr>
      <w:r>
        <w:t>4.3. Клиент несет ответственность за соответствие совершаемых операций по счету своей уставной деятельности, а также за достоверность представляемых в Банк док</w:t>
      </w:r>
      <w:r>
        <w:t>ументов, служащих основанием для открытия счета и ведения операций по нему.</w:t>
      </w:r>
    </w:p>
    <w:p w:rsidR="00000000" w:rsidRDefault="00E332A4">
      <w:pPr>
        <w:pStyle w:val="just"/>
      </w:pPr>
      <w:r>
        <w:t>4.4. Банк не несет ответственности за правильность и достоверность информации, содержащейся в документах Клиента, а также за последствия исполнения поручений, выданных неуполномоче</w:t>
      </w:r>
      <w:r>
        <w:t>нными лицами, в тех случаях, когда с использованием банковскими правилами и договором процедур Банк не мог установить факта выдачи распоряжения неуполномоченными лицами.</w:t>
      </w:r>
    </w:p>
    <w:p w:rsidR="00000000" w:rsidRDefault="00E332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32A4">
      <w:pPr>
        <w:pStyle w:val="3"/>
        <w:rPr>
          <w:rFonts w:eastAsia="Times New Roman"/>
        </w:rPr>
      </w:pPr>
      <w:r>
        <w:rPr>
          <w:rFonts w:eastAsia="Times New Roman"/>
        </w:rPr>
        <w:t>5. Форс-мажор</w:t>
      </w:r>
    </w:p>
    <w:p w:rsidR="00000000" w:rsidRDefault="00E332A4">
      <w:pPr>
        <w:pStyle w:val="just"/>
      </w:pPr>
      <w:r>
        <w:t>5.1. Стороны освобождаются от ответственности за частичное или полное н</w:t>
      </w:r>
      <w:r>
        <w:t>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</w:t>
      </w:r>
      <w:r>
        <w:t>ть или предотвратить.</w:t>
      </w:r>
    </w:p>
    <w:p w:rsidR="00000000" w:rsidRDefault="00E332A4">
      <w:pPr>
        <w:pStyle w:val="just"/>
      </w:pPr>
      <w:r>
        <w:t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</w:t>
      </w:r>
    </w:p>
    <w:p w:rsidR="00000000" w:rsidRDefault="00E332A4">
      <w:pPr>
        <w:pStyle w:val="just"/>
      </w:pPr>
      <w:r>
        <w:t>Извещение должно содержать данные о характере обстоятельств, а также о</w:t>
      </w:r>
      <w:r>
        <w:t>фициальные документы,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Договору.</w:t>
      </w:r>
    </w:p>
    <w:p w:rsidR="00000000" w:rsidRDefault="00E332A4">
      <w:pPr>
        <w:pStyle w:val="just"/>
      </w:pPr>
      <w:r>
        <w:t>5.3.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00000" w:rsidRDefault="00E332A4">
      <w:pPr>
        <w:pStyle w:val="just"/>
      </w:pPr>
      <w:r>
        <w:t>5.4. Если</w:t>
      </w:r>
      <w:r>
        <w:t xml:space="preserve"> наступившие обстоятельства, перечисленные в п. 5.1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00000" w:rsidRDefault="00E332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32A4">
      <w:pPr>
        <w:pStyle w:val="3"/>
        <w:rPr>
          <w:rFonts w:eastAsia="Times New Roman"/>
        </w:rPr>
      </w:pPr>
      <w:r>
        <w:rPr>
          <w:rFonts w:eastAsia="Times New Roman"/>
        </w:rPr>
        <w:t>6. Разрешение споров</w:t>
      </w:r>
    </w:p>
    <w:p w:rsidR="00000000" w:rsidRDefault="00E332A4">
      <w:pPr>
        <w:pStyle w:val="just"/>
      </w:pPr>
      <w: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00000" w:rsidRDefault="00E332A4">
      <w:pPr>
        <w:pStyle w:val="just"/>
      </w:pPr>
      <w:r>
        <w:t>6.2. Споры, не урегулированные путем переговоров, разрешаются в судебном порядке</w:t>
      </w:r>
      <w:r>
        <w:t>, установленном действующим законодательством Российской Федерации.</w:t>
      </w:r>
    </w:p>
    <w:p w:rsidR="00000000" w:rsidRDefault="00E332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32A4">
      <w:pPr>
        <w:pStyle w:val="3"/>
        <w:rPr>
          <w:rFonts w:eastAsia="Times New Roman"/>
        </w:rPr>
      </w:pPr>
      <w:r>
        <w:rPr>
          <w:rFonts w:eastAsia="Times New Roman"/>
        </w:rPr>
        <w:t>7. Срок действия Договора. Порядок изменения и расторжения Договора</w:t>
      </w:r>
    </w:p>
    <w:p w:rsidR="00000000" w:rsidRDefault="00E332A4">
      <w:pPr>
        <w:pStyle w:val="just"/>
      </w:pPr>
      <w:r>
        <w:t>7.1. Настоящий Договор вступает в силу с момента подписания его обеими Сторонами и действует по "___"________ ____ г.</w:t>
      </w:r>
    </w:p>
    <w:p w:rsidR="00000000" w:rsidRDefault="00E332A4">
      <w:pPr>
        <w:pStyle w:val="just"/>
      </w:pPr>
      <w:r>
        <w:t>7</w:t>
      </w:r>
      <w:r>
        <w:t>.2. Настоящий Договор может быть расторгнут по заявлению Клиента в любое время. В заявлении Клиента должно содержаться распоряжение о порядке выплаты (перечисления) остатка средств и передачи картотеки к счету (при ее наличии) с представлением Банку расчет</w:t>
      </w:r>
      <w:r>
        <w:t>ных документов и реквизитов, необходимых для исполнения данного распоряжения Клиента. Денежные средства, поступающие в пользу Клиента после закрытия счета, перечисляются отправителю.</w:t>
      </w:r>
    </w:p>
    <w:p w:rsidR="00000000" w:rsidRDefault="00E332A4">
      <w:pPr>
        <w:pStyle w:val="just"/>
      </w:pPr>
      <w:r>
        <w:t>7.3. Настоящий Договор может быть расторгнут по требованию Банка в порядк</w:t>
      </w:r>
      <w:r>
        <w:t>е и в случаях, предусмотренных действующим законодательством Российской Федерации.</w:t>
      </w:r>
    </w:p>
    <w:p w:rsidR="00000000" w:rsidRDefault="00E332A4">
      <w:pPr>
        <w:pStyle w:val="just"/>
      </w:pPr>
      <w:r>
        <w:t>Расторжение Договора является основанием для закрытия счета Клиента.</w:t>
      </w:r>
    </w:p>
    <w:p w:rsidR="00000000" w:rsidRDefault="00E332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32A4">
      <w:pPr>
        <w:pStyle w:val="3"/>
        <w:rPr>
          <w:rFonts w:eastAsia="Times New Roman"/>
        </w:rPr>
      </w:pPr>
      <w:r>
        <w:rPr>
          <w:rFonts w:eastAsia="Times New Roman"/>
        </w:rPr>
        <w:t>8. Заключительные положения</w:t>
      </w:r>
    </w:p>
    <w:p w:rsidR="00000000" w:rsidRDefault="00E332A4">
      <w:pPr>
        <w:pStyle w:val="just"/>
      </w:pPr>
      <w:r>
        <w:t>8.1. При переоформлении счета в связи с реорганизацией Клиент обязуется пре</w:t>
      </w:r>
      <w:r>
        <w:t>дставить документы, перечень которых установлен настоящим Договором и действующим законодательством Российской Федерации.</w:t>
      </w:r>
    </w:p>
    <w:p w:rsidR="00000000" w:rsidRDefault="00E332A4">
      <w:pPr>
        <w:pStyle w:val="just"/>
      </w:pPr>
      <w:r>
        <w:t>8.2. Все изменения и дополнения к настоящему Договору должны быть совершены в письменной форме и подписаны уполномоченными представите</w:t>
      </w:r>
      <w:r>
        <w:t>лями Сторон.</w:t>
      </w:r>
    </w:p>
    <w:p w:rsidR="00000000" w:rsidRDefault="00E332A4">
      <w:pPr>
        <w:pStyle w:val="just"/>
      </w:pPr>
      <w:r>
        <w:t>8.3. Стороны обязуются письменно извещать друг друга о смене реквизитов, адресов и иных существенных изменениях.</w:t>
      </w:r>
    </w:p>
    <w:p w:rsidR="00000000" w:rsidRDefault="00E332A4">
      <w:pPr>
        <w:pStyle w:val="just"/>
      </w:pPr>
      <w:r>
        <w:t>8.4. Настоящий Договор составлен в двух экземплярах, имеющих равную юридическую силу, по одному для каждой Стороны.</w:t>
      </w:r>
    </w:p>
    <w:p w:rsidR="00000000" w:rsidRDefault="00E332A4">
      <w:pPr>
        <w:pStyle w:val="just"/>
      </w:pPr>
      <w:r>
        <w:t>8.5. Во всем о</w:t>
      </w:r>
      <w:r>
        <w:t>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000000" w:rsidRDefault="00E332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32A4">
      <w:pPr>
        <w:pStyle w:val="3"/>
        <w:rPr>
          <w:rFonts w:eastAsia="Times New Roman"/>
        </w:rPr>
      </w:pPr>
      <w:r>
        <w:rPr>
          <w:rFonts w:eastAsia="Times New Roman"/>
        </w:rPr>
        <w:t>9. Реквизиты и подписи Сторон</w:t>
      </w:r>
    </w:p>
    <w:p w:rsidR="00000000" w:rsidRDefault="00E332A4">
      <w:pPr>
        <w:pStyle w:val="HTML"/>
      </w:pPr>
      <w:r>
        <w:t>Банк                                   Клиент</w:t>
      </w:r>
    </w:p>
    <w:p w:rsidR="00000000" w:rsidRDefault="00E332A4">
      <w:pPr>
        <w:pStyle w:val="HTML"/>
      </w:pPr>
      <w:r>
        <w:t>_____ "____________________________"   _____ "_____</w:t>
      </w:r>
      <w:r>
        <w:t>_______________________"</w:t>
      </w:r>
    </w:p>
    <w:p w:rsidR="00000000" w:rsidRDefault="00E332A4">
      <w:pPr>
        <w:pStyle w:val="HTML"/>
      </w:pPr>
      <w:r>
        <w:t>Юридический/почтовый адрес: ________   Юридический/почтовый адрес: ________</w:t>
      </w:r>
    </w:p>
    <w:p w:rsidR="00000000" w:rsidRDefault="00E332A4">
      <w:pPr>
        <w:pStyle w:val="HTML"/>
      </w:pPr>
      <w:r>
        <w:t>____________________________________   ____________________________________</w:t>
      </w:r>
    </w:p>
    <w:p w:rsidR="00000000" w:rsidRDefault="00E332A4">
      <w:pPr>
        <w:pStyle w:val="HTML"/>
      </w:pPr>
      <w:r>
        <w:t>ИНН/КПП ____________________________   ИНН/КПП ____________________________</w:t>
      </w:r>
    </w:p>
    <w:p w:rsidR="00000000" w:rsidRDefault="00E332A4">
      <w:pPr>
        <w:pStyle w:val="HTML"/>
      </w:pPr>
      <w:r>
        <w:t>ОГР</w:t>
      </w:r>
      <w:r>
        <w:t>Н _______________________________   ОГРН _______________________________</w:t>
      </w:r>
    </w:p>
    <w:p w:rsidR="00000000" w:rsidRDefault="00E332A4">
      <w:pPr>
        <w:pStyle w:val="HTML"/>
      </w:pPr>
      <w:r>
        <w:t>К/с ________________________________   Расчетный счет _____________________</w:t>
      </w:r>
    </w:p>
    <w:p w:rsidR="00000000" w:rsidRDefault="00E332A4">
      <w:pPr>
        <w:pStyle w:val="HTML"/>
      </w:pPr>
      <w:r>
        <w:t xml:space="preserve">в ____________________________ банке   </w:t>
      </w:r>
      <w:r>
        <w:t>в ____________________________ банке</w:t>
      </w:r>
    </w:p>
    <w:p w:rsidR="00000000" w:rsidRDefault="00E332A4">
      <w:pPr>
        <w:pStyle w:val="HTML"/>
      </w:pPr>
      <w:r>
        <w:t>БИК ________________________________   К/с ________________________________</w:t>
      </w:r>
    </w:p>
    <w:p w:rsidR="00000000" w:rsidRDefault="00E332A4">
      <w:pPr>
        <w:pStyle w:val="HTML"/>
      </w:pPr>
      <w:r>
        <w:t>Телефон ____________________________   БИК ________________________________</w:t>
      </w:r>
    </w:p>
    <w:p w:rsidR="00000000" w:rsidRDefault="00E332A4">
      <w:pPr>
        <w:pStyle w:val="HTML"/>
      </w:pPr>
      <w:r>
        <w:t>Факс _______________________________</w:t>
      </w:r>
    </w:p>
    <w:p w:rsidR="00000000" w:rsidRDefault="00E332A4">
      <w:pPr>
        <w:pStyle w:val="HTML"/>
      </w:pPr>
    </w:p>
    <w:p w:rsidR="00000000" w:rsidRDefault="00E332A4">
      <w:pPr>
        <w:pStyle w:val="HTML"/>
      </w:pPr>
      <w:r>
        <w:t>______________________/______</w:t>
      </w:r>
      <w:r>
        <w:t>_______   ______________________/_____________</w:t>
      </w:r>
    </w:p>
    <w:p w:rsidR="00000000" w:rsidRDefault="00E332A4">
      <w:pPr>
        <w:pStyle w:val="HTML"/>
      </w:pPr>
      <w:r>
        <w:t>(Ф.И.О.)          (подпись)           (Ф.И.О.)            (подпись)</w:t>
      </w:r>
    </w:p>
    <w:p w:rsidR="00000000" w:rsidRDefault="00E332A4">
      <w:pPr>
        <w:pStyle w:val="HTML"/>
      </w:pPr>
    </w:p>
    <w:p w:rsidR="00000000" w:rsidRDefault="00E332A4">
      <w:pPr>
        <w:pStyle w:val="HTML"/>
      </w:pPr>
      <w:r>
        <w:t>М.П.                                  М.П.</w:t>
      </w:r>
    </w:p>
    <w:p w:rsidR="00000000" w:rsidRDefault="00E332A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</w:t>
      </w:r>
      <w:r>
        <w:rPr>
          <w:rFonts w:ascii="Times New Roman" w:eastAsia="Times New Roman" w:hAnsi="Times New Roman"/>
          <w:sz w:val="24"/>
          <w:szCs w:val="24"/>
        </w:rPr>
        <w:t xml:space="preserve">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https://порядокправа.рф/obrazecy/dogovor_ob_otkrytii_i_vedenii_valyutnogo_scheta.htm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A4"/>
    <w:rsid w:val="00E3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6D7374D-FA13-4516-A8F2-8D9611B8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ob_otkrytii_i_vedenii_valyutnogo_sche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2151</Words>
  <Characters>12261</Characters>
  <Application>Microsoft Office Word</Application>
  <DocSecurity>0</DocSecurity>
  <Lines>102</Lines>
  <Paragraphs>28</Paragraphs>
  <ScaleCrop>false</ScaleCrop>
  <Company/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открытии и ведении валютного счета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2022-08-06T16:56:00Z</dcterms:created>
  <dcterms:modified xsi:type="dcterms:W3CDTF">2022-08-06T16:56:00Z</dcterms:modified>
</cp:coreProperties>
</file>