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1175E">
      <w:pPr>
        <w:pStyle w:val="1"/>
        <w:rPr>
          <w:rFonts w:eastAsia="Times New Roman"/>
        </w:rPr>
      </w:pPr>
      <w:r>
        <w:rPr>
          <w:rFonts w:eastAsia="Times New Roman"/>
        </w:rPr>
        <w:t xml:space="preserve">Договор доверительного управления имуществом в интересах учредителя управления (стороны </w:t>
      </w:r>
      <w:r>
        <w:rPr>
          <w:rFonts w:eastAsia="Times New Roman"/>
        </w:rPr>
        <w:t>являются индивидуальными предпринимателями; с указанием ограничений для доверительного управляющего в использовании или распоряжении имуществом)</w:t>
      </w:r>
    </w:p>
    <w:p w:rsidR="00000000" w:rsidRDefault="00A1175E">
      <w:pPr>
        <w:pStyle w:val="3"/>
        <w:rPr>
          <w:rFonts w:eastAsia="Times New Roman"/>
        </w:rPr>
      </w:pPr>
      <w:r>
        <w:rPr>
          <w:rFonts w:eastAsia="Times New Roman"/>
        </w:rPr>
        <w:t>Договор N ____</w:t>
      </w:r>
    </w:p>
    <w:p w:rsidR="00000000" w:rsidRDefault="00A1175E">
      <w:pPr>
        <w:pStyle w:val="just"/>
      </w:pPr>
      <w:r>
        <w:t>Индивидуальный предприниматель, именуемый далее "Учредитель управления", действующий на основани</w:t>
      </w:r>
      <w:r>
        <w:t>и свидетельства о государственной регистрации в качестве индивидуального предпринимателя N, выданного "____" г., с одной стороны, и индивидуальный предприниматель, именуемый далее "Доверительный управляющий", действующий на основании свидетельства о госуда</w:t>
      </w:r>
      <w:r>
        <w:t>рственной регистрации в качестве индивидуального предпринимателя N, выданного "____" г., с другой стороны, вместе именуемые "стороны", заключили настоящий договор о нижеследующем:</w:t>
      </w:r>
    </w:p>
    <w:p w:rsidR="00000000" w:rsidRDefault="00A117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1175E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A1175E">
      <w:pPr>
        <w:pStyle w:val="just"/>
      </w:pPr>
      <w:r>
        <w:t>1.1. Учредитель управления передает Доверительному упра</w:t>
      </w:r>
      <w:r>
        <w:t>вляющему принадлежащее ему на праве собственности имущество в доверительное управление, а Доверительный управляющий обязуется осуществлять управление этим имуществом в интересах Учредителя управления.</w:t>
      </w:r>
    </w:p>
    <w:p w:rsidR="00000000" w:rsidRDefault="00A1175E">
      <w:pPr>
        <w:pStyle w:val="just"/>
      </w:pPr>
      <w:r>
        <w:t xml:space="preserve">1.2. Описание передаваемого в доверительное управление </w:t>
      </w:r>
      <w:r>
        <w:t>имущества.</w:t>
      </w:r>
    </w:p>
    <w:p w:rsidR="00000000" w:rsidRDefault="00A1175E">
      <w:pPr>
        <w:pStyle w:val="just"/>
      </w:pPr>
      <w:r>
        <w:t>1.3. Право собственности Учредителя управления на указанное в п. 1.2 имущество подтверждается следующими документами.</w:t>
      </w:r>
    </w:p>
    <w:p w:rsidR="00000000" w:rsidRDefault="00A1175E">
      <w:pPr>
        <w:pStyle w:val="just"/>
      </w:pPr>
      <w:r>
        <w:t>1.4. Доверительный управляющий владеет и пользуется переданным имуществом исключительно в интересах Учредителя управления.</w:t>
      </w:r>
    </w:p>
    <w:p w:rsidR="00000000" w:rsidRDefault="00A1175E">
      <w:pPr>
        <w:pStyle w:val="just"/>
      </w:pPr>
      <w:r>
        <w:t>1.5.</w:t>
      </w:r>
      <w:r>
        <w:t xml:space="preserve"> Передача имущества в доверительное управление не влечет перехода права собственности на него к Доверительному управляющему.</w:t>
      </w:r>
    </w:p>
    <w:p w:rsidR="00000000" w:rsidRDefault="00A117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1175E">
      <w:pPr>
        <w:pStyle w:val="3"/>
        <w:rPr>
          <w:rFonts w:eastAsia="Times New Roman"/>
        </w:rPr>
      </w:pPr>
      <w:r>
        <w:rPr>
          <w:rFonts w:eastAsia="Times New Roman"/>
        </w:rPr>
        <w:t>2. Доверительный характер договора</w:t>
      </w:r>
    </w:p>
    <w:p w:rsidR="00000000" w:rsidRDefault="00A1175E">
      <w:pPr>
        <w:pStyle w:val="just"/>
      </w:pPr>
      <w:r>
        <w:lastRenderedPageBreak/>
        <w:t xml:space="preserve">2.1. Заключая настоящий договор, Учредитель управления оказывает особое доверие Доверительному </w:t>
      </w:r>
      <w:r>
        <w:t>управляющему как лицу, способному наилучшим образом управлять принадлежащим Учредителю управления имуществом.</w:t>
      </w:r>
    </w:p>
    <w:p w:rsidR="00000000" w:rsidRDefault="00A1175E">
      <w:pPr>
        <w:pStyle w:val="just"/>
      </w:pPr>
      <w:r>
        <w:t>2.2. Доверительный управляющий при осуществлении прав и исполнении обязанностей, вытекающих из договора, обязан действовать добросовестно и тем сп</w:t>
      </w:r>
      <w:r>
        <w:t>особом, который является наилучшим для интересов Учредителя управления.</w:t>
      </w:r>
    </w:p>
    <w:p w:rsidR="00000000" w:rsidRDefault="00A1175E">
      <w:pPr>
        <w:pStyle w:val="just"/>
      </w:pPr>
      <w:r>
        <w:t>2.3. Доверительный управляющий имеет исключительное право определять, какой способ его действия в отношении управляемого имущества является наилучшим с точки зрения интересов Учредител</w:t>
      </w:r>
      <w:r>
        <w:t>я управления.</w:t>
      </w:r>
    </w:p>
    <w:p w:rsidR="00000000" w:rsidRDefault="00A117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1175E">
      <w:pPr>
        <w:pStyle w:val="3"/>
        <w:rPr>
          <w:rFonts w:eastAsia="Times New Roman"/>
        </w:rPr>
      </w:pPr>
      <w:r>
        <w:rPr>
          <w:rFonts w:eastAsia="Times New Roman"/>
        </w:rPr>
        <w:t>3. Права и обязанности сторон</w:t>
      </w:r>
    </w:p>
    <w:p w:rsidR="00000000" w:rsidRDefault="00A1175E">
      <w:pPr>
        <w:pStyle w:val="just"/>
      </w:pPr>
      <w:r>
        <w:t>3.1. Доверительный управляющий обязан:</w:t>
      </w:r>
    </w:p>
    <w:p w:rsidR="00000000" w:rsidRDefault="00A1175E">
      <w:pPr>
        <w:pStyle w:val="just"/>
      </w:pPr>
      <w:r>
        <w:t>3.1.1. Осуществлять управление имуществом, поддерживая его в надлежащем состоянии, осуществляя необходимые улучшения и получая доходы от него следующими способами: ________</w:t>
      </w:r>
      <w:r>
        <w:t>__________.</w:t>
      </w:r>
    </w:p>
    <w:p w:rsidR="00000000" w:rsidRDefault="00A1175E">
      <w:pPr>
        <w:pStyle w:val="just"/>
      </w:pPr>
      <w:r>
        <w:t>При осуществлении управления Доверительный управляющий вправе совершать в отношении этого имущества любые юридические и фактические действия в интересах Учредителя управления, в том числе отчуждать имущество и иным образом им распоряжаться, с у</w:t>
      </w:r>
      <w:r>
        <w:t>четом ограничений, указанных в настоящем договоре.</w:t>
      </w:r>
    </w:p>
    <w:p w:rsidR="00000000" w:rsidRDefault="00A1175E">
      <w:pPr>
        <w:pStyle w:val="just"/>
      </w:pPr>
      <w:r>
        <w:t>Доверительный управляющий не вправе:</w:t>
      </w:r>
    </w:p>
    <w:p w:rsidR="00000000" w:rsidRDefault="00A1175E">
      <w:pPr>
        <w:pStyle w:val="just"/>
      </w:pPr>
      <w:r>
        <w:t>3.1.2. Обеспечивать сохранность имущества, находящегося в доверительном управлении.</w:t>
      </w:r>
    </w:p>
    <w:p w:rsidR="00000000" w:rsidRDefault="00A1175E">
      <w:pPr>
        <w:pStyle w:val="just"/>
      </w:pPr>
      <w:r>
        <w:t>3.1.3. Учитывать имущество, переданное в доверительное управление, а также доходы, п</w:t>
      </w:r>
      <w:r>
        <w:t>олученные от этого имущества, на отдельном балансе. При этом под доходами понимаются все поступления, в том числе неимущественные, полученные в результате использования указанного имущества.</w:t>
      </w:r>
    </w:p>
    <w:p w:rsidR="00000000" w:rsidRDefault="00A1175E">
      <w:pPr>
        <w:pStyle w:val="just"/>
      </w:pPr>
      <w:r>
        <w:t>3.1.4. Для расчетов по деятельности, связанной с доверительным уп</w:t>
      </w:r>
      <w:r>
        <w:t>равлением, открыть расчетный счет в _______.</w:t>
      </w:r>
    </w:p>
    <w:p w:rsidR="00000000" w:rsidRDefault="00A1175E">
      <w:pPr>
        <w:pStyle w:val="just"/>
      </w:pPr>
      <w:r>
        <w:t xml:space="preserve">3.1.5. Передавать Учредителю управления все доходы, полученные от доверительного управления имуществом, за исключением средств, направленных на покрытие расходов, связанных с доверительным управлением, налогов, </w:t>
      </w:r>
      <w:r>
        <w:t>причитающегося Доверительному управляющему вознаграждения, иных платежей и затрат, предусмотренных настоящим договором. Причитающиеся Учредителю управления суммы должны ему перечисляться (ежемесячно, ежеквартально, ежегодно) не позднее ______.</w:t>
      </w:r>
    </w:p>
    <w:p w:rsidR="00000000" w:rsidRDefault="00A1175E">
      <w:pPr>
        <w:pStyle w:val="just"/>
      </w:pPr>
      <w:r>
        <w:t>3.1.6. Предс</w:t>
      </w:r>
      <w:r>
        <w:t>тавлять отчет о своей деятельности Учредителю управления не позднее _______.</w:t>
      </w:r>
    </w:p>
    <w:p w:rsidR="00000000" w:rsidRDefault="00A1175E">
      <w:pPr>
        <w:pStyle w:val="just"/>
      </w:pPr>
      <w:r>
        <w:t>3.1.7. Обеспечивать высокий профессиональный уровень доверительного управления имуществом Учредителя управления.</w:t>
      </w:r>
    </w:p>
    <w:p w:rsidR="00000000" w:rsidRDefault="00A1175E">
      <w:pPr>
        <w:pStyle w:val="just"/>
      </w:pPr>
      <w:r>
        <w:t>3.1.8. Выполнять особые условия доверительного управления, если он</w:t>
      </w:r>
      <w:r>
        <w:t>и будут установлены Учредителем управления.</w:t>
      </w:r>
    </w:p>
    <w:p w:rsidR="00000000" w:rsidRDefault="00A1175E">
      <w:pPr>
        <w:pStyle w:val="just"/>
      </w:pPr>
      <w:r>
        <w:t xml:space="preserve">3.1.9. По окончании доверительного управления передать Учредителю </w:t>
      </w:r>
      <w:r>
        <w:t>управления имущество, документы на него и нераспределенные доходы от имущества по передаточному акту.</w:t>
      </w:r>
    </w:p>
    <w:p w:rsidR="00000000" w:rsidRDefault="00A1175E">
      <w:pPr>
        <w:pStyle w:val="just"/>
      </w:pPr>
      <w:r>
        <w:t>3.2. Учредитель управления обязан предупредить Доверительного управляющего о залоговых обременениях передаваемого имущества, существующих на момент переда</w:t>
      </w:r>
      <w:r>
        <w:t>чи имущества. Если Доверительный управляющий не знал и не должен был знать об обременении залогом переданного в управление имущества, он вправе потребовать в суде расторжения настоящего договора и уплаты причитающегося ему вознаграждения за один год.</w:t>
      </w:r>
    </w:p>
    <w:p w:rsidR="00000000" w:rsidRDefault="00A1175E">
      <w:pPr>
        <w:pStyle w:val="just"/>
      </w:pPr>
      <w:r>
        <w:t xml:space="preserve">3.3. </w:t>
      </w:r>
      <w:r>
        <w:t>Учредитель управления обязан передать Доверительному управляющему все документы и сведения, необходимые для выполнения обязанностей и осуществления прав по настоящему договору.</w:t>
      </w:r>
    </w:p>
    <w:p w:rsidR="00000000" w:rsidRDefault="00A1175E">
      <w:pPr>
        <w:pStyle w:val="just"/>
      </w:pPr>
      <w:r>
        <w:t>3.4. Сделки с переданным в управление имуществом Доверительный управляющий сове</w:t>
      </w:r>
      <w:r>
        <w:t>ршает от своего имени, указывая при этом, что он действует в качестве такого управляющего. Это условие считается соблюденным, если при совершении действий, не требующих письменного оформления, другая сторона информирована об их совершении Доверительным упр</w:t>
      </w:r>
      <w:r>
        <w:t>авляющим в этом качестве, а в письменных документах после наименования Доверительного управляющего сделана пометка "Д.У.".</w:t>
      </w:r>
    </w:p>
    <w:p w:rsidR="00000000" w:rsidRDefault="00A1175E">
      <w:pPr>
        <w:pStyle w:val="just"/>
      </w:pPr>
      <w:r>
        <w:t>При отсутствии указания о действии Доверительного управляющего в этом качестве Доверительный управляющий обязывается перед третьими л</w:t>
      </w:r>
      <w:r>
        <w:t>ицами лично и отвечает перед ними только принадлежащим ему имуществом.</w:t>
      </w:r>
    </w:p>
    <w:p w:rsidR="00000000" w:rsidRDefault="00A1175E">
      <w:pPr>
        <w:pStyle w:val="just"/>
      </w:pPr>
      <w:r>
        <w:t>3.5. Права, приобретенные Доверительным управляющим в результате действий по доверительному управлению имуществом, включаются в состав переданного имущества. Обязанности, возникшие в ре</w:t>
      </w:r>
      <w:r>
        <w:t xml:space="preserve">зультате таких действий Доверительного управляющего, исполняются за счет этого имущества. В случае недостаточности этого имущества взыскание может быть обращено на имущество Доверительного управляющего, а при недостаточности и его имущества - на имущество </w:t>
      </w:r>
      <w:r>
        <w:t>Учредителя управления, не переданное в доверительное управление.</w:t>
      </w:r>
    </w:p>
    <w:p w:rsidR="00000000" w:rsidRDefault="00A1175E">
      <w:pPr>
        <w:pStyle w:val="just"/>
      </w:pPr>
      <w:r>
        <w:t>3.6. Права и обязанности Доверительного управляющего по управлению имуществом возникают с момента передачи имущества Доверительному управляющему по акту приема-передачи согласно п. 4.2 настоя</w:t>
      </w:r>
      <w:r>
        <w:t>щего договора.</w:t>
      </w:r>
    </w:p>
    <w:p w:rsidR="00000000" w:rsidRDefault="00A1175E">
      <w:pPr>
        <w:pStyle w:val="just"/>
      </w:pPr>
      <w:r>
        <w:t>3.7. Доверительный управляющий не вправе поручать другому лицу совершать от своего имени действия, необходимые для управления имуществом, за исключением случаев, когда он вынужден их совершать в силу обстоятельств для обеспечения интересов У</w:t>
      </w:r>
      <w:r>
        <w:t>чредителя управления и не имеет при этом возможности получить указания Учредителя управления в разумный срок.</w:t>
      </w:r>
    </w:p>
    <w:p w:rsidR="00000000" w:rsidRDefault="00A117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1175E">
      <w:pPr>
        <w:pStyle w:val="3"/>
        <w:rPr>
          <w:rFonts w:eastAsia="Times New Roman"/>
        </w:rPr>
      </w:pPr>
      <w:r>
        <w:rPr>
          <w:rFonts w:eastAsia="Times New Roman"/>
        </w:rPr>
        <w:t>4. Передача имущества в доверительное управление и его возврат</w:t>
      </w:r>
    </w:p>
    <w:p w:rsidR="00000000" w:rsidRDefault="00A1175E">
      <w:pPr>
        <w:pStyle w:val="just"/>
      </w:pPr>
      <w:r>
        <w:t>4.1. В течение _______ дней с момента заключения настоящего договора Учредитель уп</w:t>
      </w:r>
      <w:r>
        <w:t>равления передает имущество, указанное в п. 1.2 настоящего договора, Доверительному управляющему.</w:t>
      </w:r>
    </w:p>
    <w:p w:rsidR="00000000" w:rsidRDefault="00A1175E">
      <w:pPr>
        <w:pStyle w:val="just"/>
      </w:pPr>
      <w:r>
        <w:t>4.2. Передача имущества осуществляется по акту передачи имущества. Передаточный акт составляется Учредителем управления в течение срока, установленного п. 4.1</w:t>
      </w:r>
      <w:r>
        <w:t xml:space="preserve"> настоящего договора, в двух экземплярах и подписывается им и Доверительным управляющим. Один экземпляр акта остается у Учредителя управления, а второй вручается Доверительному управляющему непосредственно после подписания акта.</w:t>
      </w:r>
    </w:p>
    <w:p w:rsidR="00000000" w:rsidRDefault="00A1175E">
      <w:pPr>
        <w:pStyle w:val="just"/>
      </w:pPr>
      <w:r>
        <w:t>4.3. При прекращении настоя</w:t>
      </w:r>
      <w:r>
        <w:t>щего договора по любому основанию, предусмотренному законом, настоящим договором или дополнениями к нему, Доверительный управляющий возвращает имущество, находящееся в доверительном управлении, в течение дней _______ с момента окончания действия данного до</w:t>
      </w:r>
      <w:r>
        <w:t>говора.</w:t>
      </w:r>
    </w:p>
    <w:p w:rsidR="00000000" w:rsidRDefault="00A1175E">
      <w:pPr>
        <w:pStyle w:val="just"/>
      </w:pPr>
      <w:r>
        <w:t>4.4. Возврат имущества также осуществляется по акту передачи имущества, который составляется Доверительным управляющим в течение срока, установленного п. 4.3 настоящего договора. К порядку оформления данного акта применяются правила, указанные в п.</w:t>
      </w:r>
      <w:r>
        <w:t xml:space="preserve"> 4.2 настоящего договора.</w:t>
      </w:r>
    </w:p>
    <w:p w:rsidR="00000000" w:rsidRDefault="00A117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1175E">
      <w:pPr>
        <w:pStyle w:val="3"/>
        <w:rPr>
          <w:rFonts w:eastAsia="Times New Roman"/>
        </w:rPr>
      </w:pPr>
      <w:r>
        <w:rPr>
          <w:rFonts w:eastAsia="Times New Roman"/>
        </w:rPr>
        <w:t>5. Вознаграждение Доверительного управляющего</w:t>
      </w:r>
    </w:p>
    <w:p w:rsidR="00000000" w:rsidRDefault="00A1175E">
      <w:pPr>
        <w:pStyle w:val="just"/>
      </w:pPr>
      <w:r>
        <w:t xml:space="preserve">5.1. Вознаграждение Доверительному управляющему удерживается им ежемесячно не позднее _______ числа каждого месяца за счет _______ (имущества, переданного в доверительное управление, </w:t>
      </w:r>
      <w:r>
        <w:t>доходов от имущества, переданного в доверительное управление) в размере _______ от (стоимости имущества, доходов от имущества за истекший месяц).</w:t>
      </w:r>
    </w:p>
    <w:p w:rsidR="00000000" w:rsidRDefault="00A1175E">
      <w:pPr>
        <w:pStyle w:val="just"/>
      </w:pPr>
      <w:r>
        <w:t xml:space="preserve">5.2. Доверительный управляющий имеет право на полное возмещение понесенных им необходимых расходов, связанных </w:t>
      </w:r>
      <w:r>
        <w:t>с управлением имуществом, за счет доходов от использования этого имущества.</w:t>
      </w:r>
    </w:p>
    <w:p w:rsidR="00000000" w:rsidRDefault="00A117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1175E">
      <w:pPr>
        <w:pStyle w:val="3"/>
        <w:rPr>
          <w:rFonts w:eastAsia="Times New Roman"/>
        </w:rPr>
      </w:pPr>
      <w:r>
        <w:rPr>
          <w:rFonts w:eastAsia="Times New Roman"/>
        </w:rPr>
        <w:t>6. Ответственность Доверительного управляющего</w:t>
      </w:r>
    </w:p>
    <w:p w:rsidR="00000000" w:rsidRDefault="00A1175E">
      <w:pPr>
        <w:pStyle w:val="just"/>
      </w:pPr>
      <w:r>
        <w:t>6.1. Долги по обязательствам, возникшим в связи с доверительным управлением имуществом, погашаются за счет этого имущества. В случае</w:t>
      </w:r>
      <w:r>
        <w:t xml:space="preserve"> недостаточности этого имущества взыскание может быть обращено на имущество Доверительного управляющего, а при недостаточности и его имущества - на имущество Учредителя управления, не переданное в доверительное управление. Доверительный управляющий несет п</w:t>
      </w:r>
      <w:r>
        <w:t>ри недостаточности имущества, переданного в доверительное управление, неограниченную ответственность своим имуществом и имущественными правами.</w:t>
      </w:r>
    </w:p>
    <w:p w:rsidR="00000000" w:rsidRDefault="00A1175E">
      <w:pPr>
        <w:pStyle w:val="just"/>
      </w:pPr>
      <w:r>
        <w:t>6.2. Доверительный управляющий несет ответственность за любой вред или ущерб, причиненный им интересам Учредител</w:t>
      </w:r>
      <w:r>
        <w:t>я управления при управлении имуществом, за исключением вреда или ущерба, причиненного действием непреодолимой силы либо действиями Учредителя управления.</w:t>
      </w:r>
    </w:p>
    <w:p w:rsidR="00000000" w:rsidRDefault="00A1175E">
      <w:pPr>
        <w:pStyle w:val="just"/>
      </w:pPr>
      <w:r>
        <w:t>6.3. Доверительный управляющий, не проявивший должной заботливости об интересах Учредителя управления,</w:t>
      </w:r>
      <w:r>
        <w:t xml:space="preserve"> возмещает последнему убытки, причиненные утратой или повреждением указанного в п. 1.2 настоящего договора имущества с учетом его естественного износа, а также упущенную выгоду.</w:t>
      </w:r>
    </w:p>
    <w:p w:rsidR="00000000" w:rsidRDefault="00A1175E">
      <w:pPr>
        <w:pStyle w:val="just"/>
      </w:pPr>
      <w:r>
        <w:t>6.4. За непредоставление Учредителем управления имущества, указанного в п. 1.2</w:t>
      </w:r>
      <w:r>
        <w:t xml:space="preserve"> настоящего договора, в срок Учредитель управления уплачивает штраф в размере _______.</w:t>
      </w:r>
    </w:p>
    <w:p w:rsidR="00000000" w:rsidRDefault="00A1175E">
      <w:pPr>
        <w:pStyle w:val="just"/>
      </w:pPr>
      <w:r>
        <w:t xml:space="preserve">6.5. В случае неуплаты Доверительным управляющим сумм, причитающихся Учредителю управления, в сроки, установленные данным договором, начисляется пеня в размере _______% </w:t>
      </w:r>
      <w:r>
        <w:t>в день с просроченной суммы за каждый день просрочки.</w:t>
      </w:r>
    </w:p>
    <w:p w:rsidR="00000000" w:rsidRDefault="00A117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1175E">
      <w:pPr>
        <w:pStyle w:val="3"/>
        <w:rPr>
          <w:rFonts w:eastAsia="Times New Roman"/>
        </w:rPr>
      </w:pPr>
      <w:r>
        <w:rPr>
          <w:rFonts w:eastAsia="Times New Roman"/>
        </w:rPr>
        <w:t>7. Срок действия договора и условия его досрочного прекращения</w:t>
      </w:r>
    </w:p>
    <w:p w:rsidR="00000000" w:rsidRDefault="00A1175E">
      <w:pPr>
        <w:pStyle w:val="just"/>
      </w:pPr>
      <w:r>
        <w:t xml:space="preserve">7.1. Настоящий договор вступает в силу с момента подписания и заключен на срок _______ (срок доверительного управления не может превышать </w:t>
      </w:r>
      <w:r>
        <w:t>5 лет).</w:t>
      </w:r>
    </w:p>
    <w:p w:rsidR="00000000" w:rsidRDefault="00A1175E">
      <w:pPr>
        <w:pStyle w:val="just"/>
      </w:pPr>
      <w:r>
        <w:t>7.2. Договор прекращается до истечения указанного в п. 7.1 срока при возникновении следующих обстоятельств:</w:t>
      </w:r>
    </w:p>
    <w:p w:rsidR="00000000" w:rsidRDefault="00A1175E">
      <w:pPr>
        <w:pStyle w:val="just"/>
      </w:pPr>
      <w:r>
        <w:t xml:space="preserve">7.2.1. Смерти Доверительного управляющего, признании его </w:t>
      </w:r>
      <w:r>
        <w:t>недееспособным, ограниченно дееспособным или безвестно отсутствующим, а также признании несостоятельным (банкротом).</w:t>
      </w:r>
    </w:p>
    <w:p w:rsidR="00000000" w:rsidRDefault="00A1175E">
      <w:pPr>
        <w:pStyle w:val="just"/>
      </w:pPr>
      <w:r>
        <w:t>7.2.2. Смерти Учредителя управления или признании его несостоятельным (банкротом).</w:t>
      </w:r>
    </w:p>
    <w:p w:rsidR="00000000" w:rsidRDefault="00A1175E">
      <w:pPr>
        <w:pStyle w:val="just"/>
      </w:pPr>
      <w:r>
        <w:t>7.2.3. Отказе Доверительного управляющего или Учредителя</w:t>
      </w:r>
      <w:r>
        <w:t xml:space="preserve">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имуществом.</w:t>
      </w:r>
    </w:p>
    <w:p w:rsidR="00000000" w:rsidRDefault="00A1175E">
      <w:pPr>
        <w:pStyle w:val="just"/>
      </w:pPr>
      <w:r>
        <w:t>7.2.4. Отказе Учредителя управления от договора в случае совершения Доверительным управл</w:t>
      </w:r>
      <w:r>
        <w:t>яющим действий, явно направленных во вред интересам Учредителя управления.</w:t>
      </w:r>
    </w:p>
    <w:p w:rsidR="00000000" w:rsidRDefault="00A1175E">
      <w:pPr>
        <w:pStyle w:val="just"/>
      </w:pPr>
      <w:r>
        <w:t>7.2.5. Отказе Учредителя управления от договора по иным причинам, чем те, которые предусмотрены в п. п. 7.2.3 и 7.2.4 настоящего договора, при условии выплаты Доверительному управля</w:t>
      </w:r>
      <w:r>
        <w:t>ющему обусловленного договором вознаграждения за весь срок действия договора.</w:t>
      </w:r>
    </w:p>
    <w:p w:rsidR="00000000" w:rsidRDefault="00A1175E">
      <w:pPr>
        <w:pStyle w:val="just"/>
      </w:pPr>
      <w:r>
        <w:t>7.2.6. Гибели переданного в управление имущества.</w:t>
      </w:r>
    </w:p>
    <w:p w:rsidR="00000000" w:rsidRDefault="00A1175E">
      <w:pPr>
        <w:pStyle w:val="just"/>
      </w:pPr>
      <w:r>
        <w:t>7.2.7. По соглашению сторон.</w:t>
      </w:r>
    </w:p>
    <w:p w:rsidR="00000000" w:rsidRDefault="00A1175E">
      <w:pPr>
        <w:pStyle w:val="just"/>
      </w:pPr>
      <w:r>
        <w:t xml:space="preserve">7.2.8. По другим основаниям, если такие основания будут предусмотрены законом, настоящим договором </w:t>
      </w:r>
      <w:r>
        <w:t>или дополнительными соглашениями к нему.</w:t>
      </w:r>
    </w:p>
    <w:p w:rsidR="00000000" w:rsidRDefault="00A1175E">
      <w:pPr>
        <w:pStyle w:val="just"/>
      </w:pPr>
      <w:r>
        <w:t>7.3. При отказе одной стороны от договора доверительного управления другая сторона должна быть уведомлена не менее чем за три месяца до прекращения договора.</w:t>
      </w:r>
    </w:p>
    <w:p w:rsidR="00000000" w:rsidRDefault="00A1175E">
      <w:pPr>
        <w:pStyle w:val="just"/>
      </w:pPr>
      <w:r>
        <w:t>7.4. При отсутствии заявления одной из сторон о прекращен</w:t>
      </w:r>
      <w:r>
        <w:t>ии договора по окончании срока его действия он считается продленным на тот же срок и на тех же условиях.</w:t>
      </w:r>
    </w:p>
    <w:p w:rsidR="00000000" w:rsidRDefault="00A117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1175E">
      <w:pPr>
        <w:pStyle w:val="3"/>
        <w:rPr>
          <w:rFonts w:eastAsia="Times New Roman"/>
        </w:rPr>
      </w:pPr>
      <w:r>
        <w:rPr>
          <w:rFonts w:eastAsia="Times New Roman"/>
        </w:rPr>
        <w:t>8. Особые условия</w:t>
      </w:r>
    </w:p>
    <w:p w:rsidR="00000000" w:rsidRDefault="00A1175E">
      <w:pPr>
        <w:pStyle w:val="just"/>
      </w:pPr>
      <w:r>
        <w:t>8.1. Стороны вправе установить особые условия управления имуществом по настоящему договору.</w:t>
      </w:r>
    </w:p>
    <w:p w:rsidR="00000000" w:rsidRDefault="00A1175E">
      <w:pPr>
        <w:pStyle w:val="just"/>
      </w:pPr>
      <w:r>
        <w:t>8.2. Особые условия устанавливаются допо</w:t>
      </w:r>
      <w:r>
        <w:t>лнительным соглашением к настоящему договору.</w:t>
      </w:r>
    </w:p>
    <w:p w:rsidR="00000000" w:rsidRDefault="00A117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1175E">
      <w:pPr>
        <w:pStyle w:val="3"/>
        <w:rPr>
          <w:rFonts w:eastAsia="Times New Roman"/>
        </w:rPr>
      </w:pPr>
      <w:r>
        <w:rPr>
          <w:rFonts w:eastAsia="Times New Roman"/>
        </w:rPr>
        <w:t>9. Непреодолимая сила</w:t>
      </w:r>
    </w:p>
    <w:p w:rsidR="00000000" w:rsidRDefault="00A1175E">
      <w:pPr>
        <w:pStyle w:val="just"/>
      </w:pPr>
      <w:r>
        <w:t>9.1.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</w:t>
      </w:r>
      <w:r>
        <w:t>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000000" w:rsidRDefault="00A1175E">
      <w:pPr>
        <w:pStyle w:val="just"/>
      </w:pPr>
      <w:r>
        <w:t>9.2. Стороны несут ответственность за частичное или полное неисполнение обяза</w:t>
      </w:r>
      <w:r>
        <w:t>тельств по настоящему договору при наличии вины только в случаях, предусмотренных законом или настоящим договором.</w:t>
      </w:r>
    </w:p>
    <w:p w:rsidR="00000000" w:rsidRDefault="00A117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1175E">
      <w:pPr>
        <w:pStyle w:val="3"/>
        <w:rPr>
          <w:rFonts w:eastAsia="Times New Roman"/>
        </w:rPr>
      </w:pPr>
      <w:r>
        <w:rPr>
          <w:rFonts w:eastAsia="Times New Roman"/>
        </w:rPr>
        <w:t>10. Конфиденциальность</w:t>
      </w:r>
    </w:p>
    <w:p w:rsidR="00000000" w:rsidRDefault="00A1175E">
      <w:pPr>
        <w:pStyle w:val="just"/>
      </w:pPr>
      <w:r>
        <w:t>10.1. Условия настоящего договора и дополнительных соглашений (протоколов и т.п.) к нему конфиденциальны и не подлежа</w:t>
      </w:r>
      <w:r>
        <w:t>т разглашению.</w:t>
      </w:r>
    </w:p>
    <w:p w:rsidR="00000000" w:rsidRDefault="00A1175E">
      <w:pPr>
        <w:pStyle w:val="just"/>
      </w:pPr>
      <w:r>
        <w:t>10.2. Стороны принимают все необходимые меры для того, чтобы их сотрудники и агенты без предварительного согласия другой стороны не информировали третьих лиц о деталях данного договора и приложений к нему.</w:t>
      </w:r>
    </w:p>
    <w:p w:rsidR="00000000" w:rsidRDefault="00A117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1175E">
      <w:pPr>
        <w:pStyle w:val="3"/>
        <w:rPr>
          <w:rFonts w:eastAsia="Times New Roman"/>
        </w:rPr>
      </w:pPr>
      <w:r>
        <w:rPr>
          <w:rFonts w:eastAsia="Times New Roman"/>
        </w:rPr>
        <w:t>11. Разрешение споров</w:t>
      </w:r>
    </w:p>
    <w:p w:rsidR="00000000" w:rsidRDefault="00A1175E">
      <w:pPr>
        <w:pStyle w:val="just"/>
      </w:pPr>
      <w:r>
        <w:t>11.1. Все сп</w:t>
      </w:r>
      <w:r>
        <w:t>оры и разногласия, которые могут возникнуть между сторонами, будут разрешаться путем переговоров.</w:t>
      </w:r>
    </w:p>
    <w:p w:rsidR="00000000" w:rsidRDefault="00A1175E">
      <w:pPr>
        <w:pStyle w:val="just"/>
      </w:pPr>
      <w:r>
        <w:t>11.2. При неурегулировании в процессе переговоров спорных вопросов споры разрешаются в порядке, установленном действующим законодательством.</w:t>
      </w:r>
    </w:p>
    <w:p w:rsidR="00000000" w:rsidRDefault="00A117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1175E">
      <w:pPr>
        <w:pStyle w:val="3"/>
        <w:rPr>
          <w:rFonts w:eastAsia="Times New Roman"/>
        </w:rPr>
      </w:pPr>
      <w:r>
        <w:rPr>
          <w:rFonts w:eastAsia="Times New Roman"/>
        </w:rPr>
        <w:t>12. Заключительные положения</w:t>
      </w:r>
    </w:p>
    <w:p w:rsidR="00000000" w:rsidRDefault="00A1175E">
      <w:pPr>
        <w:pStyle w:val="just"/>
      </w:pPr>
      <w:r>
        <w:t>12.1.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00000" w:rsidRDefault="00A1175E">
      <w:pPr>
        <w:pStyle w:val="just"/>
      </w:pPr>
      <w:r>
        <w:t xml:space="preserve">12.2. Любые изменения и дополнения к настоящему договору действительны при условии, </w:t>
      </w:r>
      <w:r>
        <w:t>если они совершены в письменной форме и подписаны сторонами или их надлежаще уполномоченными представителями.</w:t>
      </w:r>
    </w:p>
    <w:p w:rsidR="00000000" w:rsidRDefault="00A1175E">
      <w:pPr>
        <w:pStyle w:val="just"/>
      </w:pPr>
      <w:r>
        <w:t>12.3. Все уведомления и сообщения должны направляться в письменной форме. Сообщения будут считаться исполненными надлежащим образом, если они посл</w:t>
      </w:r>
      <w:r>
        <w:t>аны заказным письмом, по телеграфу, телетайпу, телексу, телефаксу или доставлены лично по почтовым адресам сторон с получением под расписку.</w:t>
      </w:r>
    </w:p>
    <w:p w:rsidR="00000000" w:rsidRDefault="00A1175E">
      <w:pPr>
        <w:pStyle w:val="just"/>
      </w:pPr>
      <w:r>
        <w:t>12.4. Настоящий договор составлен в двух экземплярах, имеющих одинаковую юридическую силу, по одному экземпляру для</w:t>
      </w:r>
      <w:r>
        <w:t xml:space="preserve"> каждой из сторон.</w:t>
      </w:r>
    </w:p>
    <w:p w:rsidR="00000000" w:rsidRDefault="00A117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1175E">
      <w:pPr>
        <w:pStyle w:val="3"/>
        <w:rPr>
          <w:rFonts w:eastAsia="Times New Roman"/>
        </w:rPr>
      </w:pPr>
      <w:r>
        <w:rPr>
          <w:rFonts w:eastAsia="Times New Roman"/>
        </w:rPr>
        <w:t>13. Адреса и платежные реквизиты сторон</w:t>
      </w:r>
    </w:p>
    <w:p w:rsidR="00000000" w:rsidRDefault="00A1175E">
      <w:pPr>
        <w:pStyle w:val="just"/>
      </w:pPr>
      <w:r>
        <w:t>Учредитель управления:</w:t>
      </w:r>
    </w:p>
    <w:p w:rsidR="00000000" w:rsidRDefault="00A1175E">
      <w:pPr>
        <w:pStyle w:val="just"/>
      </w:pPr>
      <w:r>
        <w:t>Доверительный управляющий:</w:t>
      </w:r>
    </w:p>
    <w:p w:rsidR="00000000" w:rsidRDefault="00A1175E">
      <w:pPr>
        <w:pStyle w:val="just"/>
      </w:pPr>
      <w:r>
        <w:t>Подписи сторон:</w:t>
      </w:r>
    </w:p>
    <w:p w:rsidR="00000000" w:rsidRDefault="00A1175E">
      <w:pPr>
        <w:pStyle w:val="just"/>
      </w:pPr>
      <w:r>
        <w:t>Доверительный управляющий:</w:t>
      </w:r>
    </w:p>
    <w:p w:rsidR="00000000" w:rsidRDefault="00A1175E">
      <w:pPr>
        <w:pStyle w:val="just"/>
      </w:pPr>
      <w:r>
        <w:t xml:space="preserve">Учредитель управления </w:t>
      </w:r>
      <w:r>
        <w:rPr>
          <w:vertAlign w:val="superscript"/>
        </w:rPr>
        <w:t>1</w:t>
      </w:r>
      <w:r>
        <w:t xml:space="preserve"> :</w:t>
      </w:r>
    </w:p>
    <w:p w:rsidR="00000000" w:rsidRDefault="00A117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1175E">
      <w:pPr>
        <w:pStyle w:val="sel"/>
        <w:divId w:val="1306666431"/>
      </w:pPr>
      <w:r>
        <w:t>1 Форма договора доверительного управления имуществом в интересах Учредителя</w:t>
      </w:r>
      <w:r>
        <w:t xml:space="preserve"> управления (стороны являются индивидуальными предпринимателями; с указанием ограничений для Доверительного управляющего в использовании или распоряжении имуществом) по состоянию на 06.04.2009. Консультант Плюс.</w:t>
      </w:r>
    </w:p>
    <w:p w:rsidR="00000000" w:rsidRDefault="00A1175E">
      <w:pPr>
        <w:pStyle w:val="right"/>
      </w:pPr>
      <w:r>
        <w:t>Источник - "Финансовый вестник: финансы, нал</w:t>
      </w:r>
      <w:r>
        <w:t>оги, страхование, бухгалтерский учет", 2012, NN 9, 11</w:t>
      </w:r>
    </w:p>
    <w:p w:rsidR="00000000" w:rsidRDefault="00A1175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https://порядокправа.рф/obrazecy/dogovor_doveritelnogo_upravleniya_imushhestvom_v_interesax_uchreditelya_upravleniya_storony_yavlyayutsya_ind.htm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5E"/>
    <w:rsid w:val="00A1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6D1F03B-98B7-43FB-AACB-D5A97AD3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66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doveritelnogo_upravleniya_imushhestvom_v_interesax_uchreditelya_upravleniya_storony_yavlyayutsya_in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2186</Words>
  <Characters>12463</Characters>
  <Application>Microsoft Office Word</Application>
  <DocSecurity>0</DocSecurity>
  <Lines>103</Lines>
  <Paragraphs>29</Paragraphs>
  <ScaleCrop>false</ScaleCrop>
  <Company/>
  <LinksUpToDate>false</LinksUpToDate>
  <CharactersWithSpaces>14620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доверительного управления имуществом в интересах учредителя управления (стороны являются индивидуальными предпринимателями; с указанием ограничений для доверительного управляющего в использовании или распоряжении имуществом)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2022-08-06T14:31:00Z</dcterms:created>
  <dcterms:modified xsi:type="dcterms:W3CDTF">2022-08-06T14:31:00Z</dcterms:modified>
</cp:coreProperties>
</file>