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1485">
      <w:pPr>
        <w:pStyle w:val="1"/>
        <w:rPr>
          <w:rFonts w:eastAsia="Times New Roman"/>
        </w:rPr>
      </w:pPr>
      <w:r>
        <w:rPr>
          <w:rFonts w:eastAsia="Times New Roman"/>
        </w:rPr>
        <w:t>Бухгалтерский баланс для предприятий малого и среднего бизнеса (образец заполнения)</w:t>
      </w:r>
    </w:p>
    <w:p w:rsidR="00000000" w:rsidRDefault="00FB1485">
      <w:pPr>
        <w:pStyle w:val="3"/>
        <w:rPr>
          <w:rFonts w:eastAsia="Times New Roman"/>
        </w:rPr>
      </w:pPr>
      <w:r>
        <w:rPr>
          <w:rFonts w:eastAsia="Times New Roman"/>
        </w:rPr>
        <w:t>Бухгалтерский баланс на _________ 20____ г.</w:t>
      </w:r>
    </w:p>
    <w:p w:rsidR="00000000" w:rsidRDefault="00FB1485">
      <w:pPr>
        <w:pStyle w:val="HTML"/>
      </w:pPr>
      <w:r>
        <w:t>---------------------------------------------------------------------------</w:t>
      </w:r>
    </w:p>
    <w:p w:rsidR="00000000" w:rsidRDefault="00FB1485">
      <w:pPr>
        <w:pStyle w:val="HTML"/>
      </w:pPr>
      <w:r>
        <w:t>¦Пояснения¦     Наименование показателя     ¦На ____¦МСФО¦    МСФО для    ¦</w:t>
      </w:r>
    </w:p>
    <w:p w:rsidR="00000000" w:rsidRDefault="00FB1485">
      <w:pPr>
        <w:pStyle w:val="HTML"/>
      </w:pPr>
      <w:r>
        <w:t>¦         ¦                                 ¦20__ г.¦    ¦   предприятий  ¦</w:t>
      </w:r>
    </w:p>
    <w:p w:rsidR="00000000" w:rsidRDefault="00FB1485">
      <w:pPr>
        <w:pStyle w:val="HTML"/>
      </w:pPr>
      <w:r>
        <w:t xml:space="preserve">¦         ¦                 </w:t>
      </w:r>
      <w:r>
        <w:t xml:space="preserve">                ¦       ¦    ¦    малого и    ¦</w:t>
      </w:r>
    </w:p>
    <w:p w:rsidR="00000000" w:rsidRDefault="00FB1485">
      <w:pPr>
        <w:pStyle w:val="HTML"/>
      </w:pPr>
      <w:r>
        <w:t>¦         ¦                                 ¦       ¦    ¦среднего бизнеса¦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  ¦              АКТИВ              ¦       ¦   </w:t>
      </w:r>
      <w:r>
        <w:t xml:space="preserve"> ¦                ¦</w:t>
      </w:r>
    </w:p>
    <w:p w:rsidR="00000000" w:rsidRDefault="00FB1485">
      <w:pPr>
        <w:pStyle w:val="HTML"/>
      </w:pPr>
      <w:r>
        <w:t>¦         ¦     I. ВНЕОБОРОТНЫЕ АКТИВЫ      ¦       ¦    ¦                ¦</w:t>
      </w:r>
    </w:p>
    <w:p w:rsidR="00000000" w:rsidRDefault="00FB1485">
      <w:pPr>
        <w:pStyle w:val="HTML"/>
      </w:pPr>
      <w:r>
        <w:t>¦         ¦Нематериальные активы            ¦       ¦  С ¦        С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</w:t>
      </w:r>
      <w:r>
        <w:t xml:space="preserve">  ¦Результаты исследований и        ¦       ¦  Н ¦        Н       ¦</w:t>
      </w:r>
    </w:p>
    <w:p w:rsidR="00000000" w:rsidRDefault="00FB1485">
      <w:pPr>
        <w:pStyle w:val="HTML"/>
      </w:pPr>
      <w:r>
        <w:t>¦         ¦разработок         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  ¦Основные средства        </w:t>
      </w:r>
      <w:r>
        <w:t xml:space="preserve">        ¦       ¦  С ¦        С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¦Доходные вложения в материальные ¦       ¦ СН ¦        Н       ¦</w:t>
      </w:r>
    </w:p>
    <w:p w:rsidR="00000000" w:rsidRDefault="00FB1485">
      <w:pPr>
        <w:pStyle w:val="HTML"/>
      </w:pPr>
      <w:r>
        <w:t xml:space="preserve">¦         ¦ценности                         ¦       ¦    ¦      </w:t>
      </w:r>
      <w:r>
        <w:t xml:space="preserve">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¦Финансовые вложения              ¦       ¦ СН ¦       СН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¦Отлож</w:t>
      </w:r>
      <w:r>
        <w:t>енные налоговые активы      ¦       ¦ СН ¦       СН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¦Прочие внеоборотные активы       ¦       ¦  Н ¦        Н       ¦</w:t>
      </w:r>
    </w:p>
    <w:p w:rsidR="00000000" w:rsidRDefault="00FB1485">
      <w:pPr>
        <w:pStyle w:val="HTML"/>
      </w:pPr>
      <w:r>
        <w:t>+---------+---------------------------------</w:t>
      </w:r>
      <w:r>
        <w:t>+-------+----+----------------+</w:t>
      </w:r>
    </w:p>
    <w:p w:rsidR="00000000" w:rsidRDefault="00FB1485">
      <w:pPr>
        <w:pStyle w:val="HTML"/>
      </w:pPr>
      <w:r>
        <w:t>¦         ¦Итого по разделу I 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  ¦      II. ОБОРОТНЫЕ АКТИВЫ       ¦       ¦    ¦             </w:t>
      </w:r>
      <w:r>
        <w:t xml:space="preserve">   ¦</w:t>
      </w:r>
    </w:p>
    <w:p w:rsidR="00000000" w:rsidRDefault="00FB1485">
      <w:pPr>
        <w:pStyle w:val="HTML"/>
      </w:pPr>
      <w:r>
        <w:t>¦         ¦Запасы                           ¦       ¦  С ¦        С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¦Налог на добавленную стоимость по¦       ¦  Н ¦        Н       ¦</w:t>
      </w:r>
    </w:p>
    <w:p w:rsidR="00000000" w:rsidRDefault="00FB1485">
      <w:pPr>
        <w:pStyle w:val="HTML"/>
      </w:pPr>
      <w:r>
        <w:t>¦         ¦приобретенны</w:t>
      </w:r>
      <w:r>
        <w:t>м ценностям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¦Дебиторская задолженность        ¦       ¦  С ¦        С       ¦</w:t>
      </w:r>
    </w:p>
    <w:p w:rsidR="00000000" w:rsidRDefault="00FB1485">
      <w:pPr>
        <w:pStyle w:val="HTML"/>
      </w:pPr>
      <w:r>
        <w:t>+---------+---------------------------------+------</w:t>
      </w:r>
      <w:r>
        <w:t>-+----+----------------+</w:t>
      </w:r>
    </w:p>
    <w:p w:rsidR="00000000" w:rsidRDefault="00FB1485">
      <w:pPr>
        <w:pStyle w:val="HTML"/>
      </w:pPr>
      <w:r>
        <w:t>¦         ¦Финансовые вложения              ¦       ¦ СН ¦       СН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¦Денежные средства                ¦       ¦ СН ¦       СН       ¦</w:t>
      </w:r>
    </w:p>
    <w:p w:rsidR="00000000" w:rsidRDefault="00FB1485">
      <w:pPr>
        <w:pStyle w:val="HTML"/>
      </w:pPr>
      <w:r>
        <w:t>+--</w:t>
      </w:r>
      <w:r>
        <w:t>-------+---------------------------------+-------+----+----------------+</w:t>
      </w:r>
    </w:p>
    <w:p w:rsidR="00000000" w:rsidRDefault="00FB1485">
      <w:pPr>
        <w:pStyle w:val="HTML"/>
      </w:pPr>
      <w:r>
        <w:t>¦         ¦Прочие оборотные активы          ¦       ¦  Н ¦        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  ¦Итого по разделу II </w:t>
      </w:r>
      <w:r>
        <w:t xml:space="preserve">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¦БАЛАНС             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</w:t>
      </w:r>
      <w:r>
        <w:t>---------------+</w:t>
      </w:r>
    </w:p>
    <w:p w:rsidR="00000000" w:rsidRDefault="00FB1485">
      <w:pPr>
        <w:pStyle w:val="HTML"/>
      </w:pPr>
      <w:r>
        <w:t>¦         ¦             ПАССИВ              ¦       ¦    ¦                ¦</w:t>
      </w:r>
    </w:p>
    <w:p w:rsidR="00000000" w:rsidRDefault="00FB1485">
      <w:pPr>
        <w:pStyle w:val="HTML"/>
      </w:pPr>
      <w:r>
        <w:t>¦         ¦   III. КАПИТАЛ И РЕЗЕРВЫ        ¦       ¦    ¦                ¦</w:t>
      </w:r>
    </w:p>
    <w:p w:rsidR="00000000" w:rsidRDefault="00FB1485">
      <w:pPr>
        <w:pStyle w:val="HTML"/>
      </w:pPr>
      <w:r>
        <w:t>¦         ¦Уставный капитал (складочный     ¦       ¦  Н ¦        Н       ¦</w:t>
      </w:r>
    </w:p>
    <w:p w:rsidR="00000000" w:rsidRDefault="00FB1485">
      <w:pPr>
        <w:pStyle w:val="HTML"/>
      </w:pPr>
      <w:r>
        <w:t>¦         ¦</w:t>
      </w:r>
      <w:r>
        <w:t>капитал, уставный фонд, вклады   ¦       ¦    ¦                ¦</w:t>
      </w:r>
    </w:p>
    <w:p w:rsidR="00000000" w:rsidRDefault="00FB1485">
      <w:pPr>
        <w:pStyle w:val="HTML"/>
      </w:pPr>
      <w:r>
        <w:t>¦         ¦товарищей)         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¦Собственные акции, выкупленн</w:t>
      </w:r>
      <w:r>
        <w:t>ые у ¦       ¦  Н ¦        Н       ¦</w:t>
      </w:r>
    </w:p>
    <w:p w:rsidR="00000000" w:rsidRDefault="00FB1485">
      <w:pPr>
        <w:pStyle w:val="HTML"/>
      </w:pPr>
      <w:r>
        <w:t>¦         ¦акционеров         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lastRenderedPageBreak/>
        <w:t>¦         ¦Переоценка внеоборотных активов  ¦       ¦  Н ¦        Н</w:t>
      </w:r>
      <w:r>
        <w:t xml:space="preserve">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¦Добавочный капитал (без          ¦       ¦  Н ¦        Н       ¦</w:t>
      </w:r>
    </w:p>
    <w:p w:rsidR="00000000" w:rsidRDefault="00FB1485">
      <w:pPr>
        <w:pStyle w:val="HTML"/>
      </w:pPr>
      <w:r>
        <w:t>¦         ¦переоценки)        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¦Резервный капитал                ¦       ¦  Н ¦        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  ¦Нераспределенная </w:t>
      </w:r>
      <w:r>
        <w:t>прибыль         ¦       ¦  Н ¦        Н       ¦</w:t>
      </w:r>
    </w:p>
    <w:p w:rsidR="00000000" w:rsidRDefault="00FB1485">
      <w:pPr>
        <w:pStyle w:val="HTML"/>
      </w:pPr>
      <w:r>
        <w:t>¦         ¦(непокрытый убыток)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  ¦Итого по разделу III             ¦       ¦   </w:t>
      </w:r>
      <w:r>
        <w:t xml:space="preserve">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 IV. ДОЛГОСРОЧНЫЕ ОБЯЗАТЕЛЬСТВА  ¦       ¦    ¦                ¦</w:t>
      </w:r>
    </w:p>
    <w:p w:rsidR="00000000" w:rsidRDefault="00FB1485">
      <w:pPr>
        <w:pStyle w:val="HTML"/>
      </w:pPr>
      <w:r>
        <w:t>¦         ¦Заемные средства                 ¦       ¦  Н ¦        Н       ¦</w:t>
      </w:r>
    </w:p>
    <w:p w:rsidR="00000000" w:rsidRDefault="00FB1485">
      <w:pPr>
        <w:pStyle w:val="HTML"/>
      </w:pPr>
      <w:r>
        <w:t>+-------</w:t>
      </w:r>
      <w:r>
        <w:t>--+---------------------------------+-------+----+----------------+</w:t>
      </w:r>
    </w:p>
    <w:p w:rsidR="00000000" w:rsidRDefault="00FB1485">
      <w:pPr>
        <w:pStyle w:val="HTML"/>
      </w:pPr>
      <w:r>
        <w:t>¦         ¦Отложенные налоговые             ¦       ¦ СН ¦       СН       ¦</w:t>
      </w:r>
    </w:p>
    <w:p w:rsidR="00000000" w:rsidRDefault="00FB1485">
      <w:pPr>
        <w:pStyle w:val="HTML"/>
      </w:pPr>
      <w:r>
        <w:t>¦         ¦обязательства                    ¦       ¦    ¦                ¦</w:t>
      </w:r>
    </w:p>
    <w:p w:rsidR="00000000" w:rsidRDefault="00FB1485">
      <w:pPr>
        <w:pStyle w:val="HTML"/>
      </w:pPr>
      <w:r>
        <w:t>+---------+-------------------------</w:t>
      </w:r>
      <w:r>
        <w:t>--------+-------+----+----------------+</w:t>
      </w:r>
    </w:p>
    <w:p w:rsidR="00000000" w:rsidRDefault="00FB1485">
      <w:pPr>
        <w:pStyle w:val="HTML"/>
      </w:pPr>
      <w:r>
        <w:t>¦         ¦Резервы под условные             ¦       ¦  Н ¦       СН       ¦</w:t>
      </w:r>
    </w:p>
    <w:p w:rsidR="00000000" w:rsidRDefault="00FB1485">
      <w:pPr>
        <w:pStyle w:val="HTML"/>
      </w:pPr>
      <w:r>
        <w:t>¦         ¦обязательства      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</w:t>
      </w:r>
      <w:r>
        <w:t>----------+</w:t>
      </w:r>
    </w:p>
    <w:p w:rsidR="00000000" w:rsidRDefault="00FB1485">
      <w:pPr>
        <w:pStyle w:val="HTML"/>
      </w:pPr>
      <w:r>
        <w:t>¦         ¦Прочие обязательства             ¦       ¦  Н ¦        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¦Итого по разделу IV              ¦       ¦    ¦                ¦</w:t>
      </w:r>
    </w:p>
    <w:p w:rsidR="00000000" w:rsidRDefault="00FB1485">
      <w:pPr>
        <w:pStyle w:val="HTML"/>
      </w:pPr>
      <w:r>
        <w:t>+---------+-----</w:t>
      </w:r>
      <w:r>
        <w:t>----------------------------+-------+----+----------------+</w:t>
      </w:r>
    </w:p>
    <w:p w:rsidR="00000000" w:rsidRDefault="00FB1485">
      <w:pPr>
        <w:pStyle w:val="HTML"/>
      </w:pPr>
      <w:r>
        <w:t>¦         ¦ V. КРАТКОСРОЧНЫЕ ОБЯЗАТЕЛЬСТВА  ¦       ¦    ¦                ¦</w:t>
      </w:r>
    </w:p>
    <w:p w:rsidR="00000000" w:rsidRDefault="00FB1485">
      <w:pPr>
        <w:pStyle w:val="HTML"/>
      </w:pPr>
      <w:r>
        <w:t>¦         ¦Заемные средства                 ¦       ¦  Н ¦        Н       ¦</w:t>
      </w:r>
    </w:p>
    <w:p w:rsidR="00000000" w:rsidRDefault="00FB1485">
      <w:pPr>
        <w:pStyle w:val="HTML"/>
      </w:pPr>
      <w:r>
        <w:t>+---------+---------------------------------</w:t>
      </w:r>
      <w:r>
        <w:t>+-------+----+----------------+</w:t>
      </w:r>
    </w:p>
    <w:p w:rsidR="00000000" w:rsidRDefault="00FB1485">
      <w:pPr>
        <w:pStyle w:val="HTML"/>
      </w:pPr>
      <w:r>
        <w:t>¦         ¦Кредиторская задолженность       ¦       ¦ СН ¦       СН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  ¦Доходы будущих периодов          ¦       ¦  Н ¦        Н     </w:t>
      </w:r>
      <w:r>
        <w:t xml:space="preserve">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¦Резервы предстоящих расходов     ¦       ¦  Н ¦        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¦Прочие обязательства             ¦       ¦  Н ¦        Н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 xml:space="preserve">¦         ¦Итого по разделу </w:t>
      </w:r>
      <w:r>
        <w:t>V               ¦       ¦    ¦                ¦</w:t>
      </w:r>
    </w:p>
    <w:p w:rsidR="00000000" w:rsidRDefault="00FB1485">
      <w:pPr>
        <w:pStyle w:val="HTML"/>
      </w:pPr>
      <w:r>
        <w:t>+---------+---------------------------------+-------+----+----------------+</w:t>
      </w:r>
    </w:p>
    <w:p w:rsidR="00000000" w:rsidRDefault="00FB1485">
      <w:pPr>
        <w:pStyle w:val="HTML"/>
      </w:pPr>
      <w:r>
        <w:t>¦         ¦БАЛАНС                           ¦       ¦    ¦                ¦</w:t>
      </w:r>
    </w:p>
    <w:p w:rsidR="00000000" w:rsidRDefault="00FB1485">
      <w:pPr>
        <w:pStyle w:val="HTML"/>
      </w:pPr>
      <w:r>
        <w:t>----------+---------------------------------+-------+---</w:t>
      </w:r>
      <w:r>
        <w:t>-+-----------------</w:t>
      </w:r>
    </w:p>
    <w:p w:rsidR="00000000" w:rsidRDefault="00FB1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1485">
      <w:pPr>
        <w:pStyle w:val="just"/>
      </w:pPr>
      <w:r>
        <w:t>Примечание. С - совпадают полностью, СН - совпадают не полностью, Н - не совпадают.</w:t>
      </w:r>
    </w:p>
    <w:p w:rsidR="00000000" w:rsidRDefault="00FB1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1485">
      <w:pPr>
        <w:pStyle w:val="HTML"/>
      </w:pPr>
      <w:r>
        <w:t xml:space="preserve">                                       Главный</w:t>
      </w:r>
    </w:p>
    <w:p w:rsidR="00000000" w:rsidRDefault="00FB1485">
      <w:pPr>
        <w:pStyle w:val="HTML"/>
      </w:pPr>
      <w:r>
        <w:t>Руководитель _________ _______________ бухгалтер _________ ________________</w:t>
      </w:r>
    </w:p>
    <w:p w:rsidR="00000000" w:rsidRDefault="00FB1485">
      <w:pPr>
        <w:pStyle w:val="HTML"/>
      </w:pPr>
      <w:r>
        <w:t xml:space="preserve">(подпись)  (расшифровка    </w:t>
      </w:r>
      <w:r>
        <w:t xml:space="preserve">         (подпись)   (расшифровка</w:t>
      </w:r>
    </w:p>
    <w:p w:rsidR="00000000" w:rsidRDefault="00FB1485">
      <w:pPr>
        <w:pStyle w:val="HTML"/>
      </w:pPr>
      <w:r>
        <w:t>подписи)                             подписи)</w:t>
      </w:r>
    </w:p>
    <w:p w:rsidR="00000000" w:rsidRDefault="00FB1485">
      <w:pPr>
        <w:pStyle w:val="HTML"/>
      </w:pPr>
      <w:r>
        <w:t>"__" ________ 20__ г.</w:t>
      </w:r>
    </w:p>
    <w:p w:rsidR="00000000" w:rsidRDefault="00FB14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1485">
      <w:pPr>
        <w:pStyle w:val="right"/>
      </w:pPr>
      <w:r>
        <w:t>Источник - "Международный бухгалтерский учет", 2012, № 41</w:t>
      </w:r>
    </w:p>
    <w:p w:rsidR="00000000" w:rsidRDefault="00FB14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https://порядокправа.рф/obrazecy/buxgalterskij_balans_dlya_predpriyatij_malogo_i_srednego_biznesa_obrazec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85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3E09F5-A80A-4A54-B1DD-180186D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ij_balans_dlya_predpriyatij_malogo_i_srednego_biznes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Бухгалтерский баланс для предприятий малого и среднего бизнеса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2022-08-06T12:06:00Z</dcterms:created>
  <dcterms:modified xsi:type="dcterms:W3CDTF">2022-08-06T12:06:00Z</dcterms:modified>
</cp:coreProperties>
</file>