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3EFD">
      <w:pPr>
        <w:pStyle w:val="1"/>
        <w:rPr>
          <w:rFonts w:eastAsia="Times New Roman"/>
        </w:rPr>
      </w:pPr>
      <w:r>
        <w:rPr>
          <w:rFonts w:eastAsia="Times New Roman"/>
        </w:rPr>
        <w:t>Анализ к акту экспертизы в лаборатории Торгово-промышленной палаты СССР</w:t>
      </w:r>
    </w:p>
    <w:p w:rsidR="00000000" w:rsidRDefault="00D53E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3EFD">
      <w:pPr>
        <w:pStyle w:val="right"/>
      </w:pPr>
      <w:r>
        <w:t xml:space="preserve">Приложение N 14 </w:t>
      </w:r>
      <w:r>
        <w:br/>
        <w:t xml:space="preserve">к Инструкции о порядке </w:t>
      </w:r>
      <w:r>
        <w:br/>
        <w:t xml:space="preserve">проведения экспертиз товаров </w:t>
      </w:r>
      <w:r>
        <w:br/>
        <w:t>экспертами ТПП СССР</w:t>
      </w:r>
    </w:p>
    <w:p w:rsidR="00000000" w:rsidRDefault="00D53E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3EFD">
      <w:pPr>
        <w:pStyle w:val="HTML"/>
      </w:pPr>
      <w:r>
        <w:t xml:space="preserve">                ТОРГОВО-ПРОМЫШЛЕННАЯ ПАЛАТА СССР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Лаборатория палаты, отделения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Адрес:                                                     Заявки: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АНАЛИЗ N ________</w:t>
      </w:r>
    </w:p>
    <w:p w:rsidR="00000000" w:rsidRDefault="00D53EFD">
      <w:pPr>
        <w:pStyle w:val="HTML"/>
      </w:pPr>
      <w:r>
        <w:t>к акту экспертизы N _________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Пробы ____________________________________________________________</w:t>
      </w:r>
    </w:p>
    <w:p w:rsidR="00000000" w:rsidRDefault="00D53EFD">
      <w:pPr>
        <w:pStyle w:val="HTML"/>
      </w:pPr>
      <w:r>
        <w:t>Доставленной ____________________________</w:t>
      </w:r>
      <w:r>
        <w:t>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>в количестве _____________________________________________________</w:t>
      </w:r>
    </w:p>
    <w:p w:rsidR="00000000" w:rsidRDefault="00D53EFD">
      <w:pPr>
        <w:pStyle w:val="HTML"/>
      </w:pPr>
      <w:r>
        <w:t>На этикетке имеются следующие данные: ____________________________</w:t>
      </w:r>
    </w:p>
    <w:p w:rsidR="00000000" w:rsidRDefault="00D53EFD">
      <w:pPr>
        <w:pStyle w:val="HTML"/>
      </w:pPr>
      <w:r>
        <w:t>_____________________________</w:t>
      </w:r>
      <w:r>
        <w:t>_____________________________________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 xml:space="preserve">Состояние тары и </w:t>
      </w:r>
      <w:r>
        <w:t>упаковки ________________________________________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Результаты анализа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  <w:r>
        <w:t>__________________________________________________________________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Эксперт-химик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Зав. лабораторией</w:t>
      </w:r>
    </w:p>
    <w:p w:rsidR="00000000" w:rsidRDefault="00D53EFD">
      <w:pPr>
        <w:pStyle w:val="HTML"/>
      </w:pPr>
    </w:p>
    <w:p w:rsidR="00000000" w:rsidRDefault="00D53EFD">
      <w:pPr>
        <w:pStyle w:val="HTML"/>
      </w:pPr>
      <w:r>
        <w:t>"__" ____________ 19</w:t>
      </w:r>
      <w:r>
        <w:t>8_ г.</w:t>
      </w:r>
    </w:p>
    <w:p w:rsidR="00000000" w:rsidRDefault="00D53E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3EFD">
      <w:pPr>
        <w:pStyle w:val="right"/>
      </w:pPr>
      <w:r>
        <w:t>Источник - Решение ТПП СССР от 25.09.1985 № 39</w:t>
      </w:r>
    </w:p>
    <w:p w:rsidR="00000000" w:rsidRDefault="00D53E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https://порядокправа.рф/obrazecy/analiz_k_aktu_ekspertizy_v_laboratorii_torgovo_promyshlennoj_palaty_sssr.htm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FD"/>
    <w:rsid w:val="00D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FFDDCF-14FF-419A-991C-0B49507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aliz_k_aktu_ekspertizy_v_laboratorii_torgovo_promyshlennoj_palaty_sss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к акту экспертизы в лаборатории Торгово-промышленной палаты СССР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2022-08-06T10:29:00Z</dcterms:created>
  <dcterms:modified xsi:type="dcterms:W3CDTF">2022-08-06T10:29:00Z</dcterms:modified>
</cp:coreProperties>
</file>