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4BFB">
      <w:pPr>
        <w:pStyle w:val="1"/>
        <w:rPr>
          <w:rFonts w:eastAsia="Times New Roman"/>
        </w:rPr>
      </w:pPr>
      <w:r>
        <w:rPr>
          <w:rFonts w:eastAsia="Times New Roman"/>
        </w:rPr>
        <w:t>Акт сдачи-приемки результатов научно-исследовательских работ в опытную эксплуатацию (утверждает руководитель Роспатента)</w:t>
      </w:r>
    </w:p>
    <w:p w:rsidR="00000000" w:rsidRDefault="00FF4BFB">
      <w:pPr>
        <w:pStyle w:val="right"/>
      </w:pPr>
      <w:r>
        <w:t xml:space="preserve">Приложение 1 к Порядку сдачи-приемки в опытную и промышленную эксплуатацию автоматизированных систем. ПН-7-2009 </w:t>
      </w:r>
    </w:p>
    <w:p w:rsidR="00000000" w:rsidRDefault="00FF4BFB">
      <w:pPr>
        <w:pStyle w:val="HTML"/>
      </w:pPr>
      <w:r>
        <w:t xml:space="preserve">                                                    УТВЕРЖДАЮ</w:t>
      </w:r>
    </w:p>
    <w:p w:rsidR="00000000" w:rsidRDefault="00FF4BFB">
      <w:pPr>
        <w:pStyle w:val="HTML"/>
      </w:pPr>
      <w:r>
        <w:t>Руководитель Роспатента</w:t>
      </w:r>
    </w:p>
    <w:p w:rsidR="00000000" w:rsidRDefault="00FF4BFB">
      <w:pPr>
        <w:pStyle w:val="HTML"/>
      </w:pPr>
      <w:r>
        <w:t>_______________________</w:t>
      </w:r>
    </w:p>
    <w:p w:rsidR="00000000" w:rsidRDefault="00FF4BFB">
      <w:pPr>
        <w:pStyle w:val="HTML"/>
      </w:pPr>
      <w:r>
        <w:t>"__" __________ 20__ г.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АКТ</w:t>
      </w:r>
    </w:p>
    <w:p w:rsidR="00000000" w:rsidRDefault="00FF4BFB">
      <w:pPr>
        <w:pStyle w:val="HTML"/>
      </w:pPr>
      <w:r>
        <w:t>сдач</w:t>
      </w:r>
      <w:r>
        <w:t>и-приемки результатов НИР в опытную эксплуатацию</w:t>
      </w:r>
    </w:p>
    <w:p w:rsidR="00000000" w:rsidRDefault="00FF4BFB">
      <w:pPr>
        <w:pStyle w:val="HTML"/>
      </w:pPr>
      <w:r>
        <w:t>по теме:</w:t>
      </w:r>
    </w:p>
    <w:p w:rsidR="00000000" w:rsidRDefault="00FF4BFB">
      <w:pPr>
        <w:pStyle w:val="HTML"/>
      </w:pPr>
      <w:r>
        <w:t>__________________________________________________</w:t>
      </w:r>
    </w:p>
    <w:p w:rsidR="00000000" w:rsidRDefault="00FF4BFB">
      <w:pPr>
        <w:pStyle w:val="HTML"/>
      </w:pPr>
      <w:r>
        <w:t>__________________________________________________</w:t>
      </w:r>
    </w:p>
    <w:p w:rsidR="00000000" w:rsidRDefault="00FF4BFB">
      <w:pPr>
        <w:pStyle w:val="HTML"/>
      </w:pPr>
      <w:r>
        <w:t>__________________________________________________</w:t>
      </w:r>
    </w:p>
    <w:p w:rsidR="00000000" w:rsidRDefault="00FF4BFB">
      <w:pPr>
        <w:pStyle w:val="HTML"/>
      </w:pPr>
      <w:r>
        <w:t>(наименование и шифр темы)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 xml:space="preserve">г. Москва        </w:t>
      </w:r>
      <w:r>
        <w:t xml:space="preserve">                                  "__" ___________ 20__ г.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1.  Комиссия,  действуя на основании приказа Руководителя Роспатента от</w:t>
      </w:r>
    </w:p>
    <w:p w:rsidR="00000000" w:rsidRDefault="00FF4BFB">
      <w:pPr>
        <w:pStyle w:val="HTML"/>
      </w:pPr>
      <w:r>
        <w:t>"__" ___________ 20__ г. N ____, в составе: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Председатель Комиссии -</w:t>
      </w:r>
    </w:p>
    <w:p w:rsidR="00000000" w:rsidRDefault="00FF4BFB">
      <w:pPr>
        <w:pStyle w:val="HTML"/>
      </w:pPr>
      <w:r>
        <w:t>Представитель Роспатента</w:t>
      </w:r>
    </w:p>
    <w:p w:rsidR="00000000" w:rsidRDefault="00FF4BFB">
      <w:pPr>
        <w:pStyle w:val="HTML"/>
      </w:pPr>
      <w:r>
        <w:t xml:space="preserve">(должность)                   </w:t>
      </w:r>
      <w:r>
        <w:t xml:space="preserve">                       __________________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Заместитель председателя Комиссии:</w:t>
      </w:r>
    </w:p>
    <w:p w:rsidR="00000000" w:rsidRDefault="00FF4BFB">
      <w:pPr>
        <w:pStyle w:val="HTML"/>
      </w:pPr>
      <w:r>
        <w:t>Заместитель директора ФГУ ФИПС -</w:t>
      </w:r>
    </w:p>
    <w:p w:rsidR="00000000" w:rsidRDefault="00FF4BFB">
      <w:pPr>
        <w:pStyle w:val="HTML"/>
      </w:pPr>
      <w:r>
        <w:t>куратор подразделения</w:t>
      </w:r>
    </w:p>
    <w:p w:rsidR="00000000" w:rsidRDefault="00FF4BFB">
      <w:pPr>
        <w:pStyle w:val="HTML"/>
      </w:pPr>
      <w:r>
        <w:t>Внутреннего пользователя                                 __________________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Члены Комиссии:</w:t>
      </w:r>
    </w:p>
    <w:p w:rsidR="00000000" w:rsidRDefault="00FF4BFB">
      <w:pPr>
        <w:pStyle w:val="HTML"/>
      </w:pPr>
      <w:r>
        <w:t>Представитель подразделения - Внутреннего пользователя   __________________</w:t>
      </w:r>
    </w:p>
    <w:p w:rsidR="00000000" w:rsidRDefault="00FF4BFB">
      <w:pPr>
        <w:pStyle w:val="HTML"/>
      </w:pPr>
      <w:r>
        <w:t>Представитель Головного подразделения-исполнителя        __________________</w:t>
      </w:r>
    </w:p>
    <w:p w:rsidR="00000000" w:rsidRDefault="00FF4BFB">
      <w:pPr>
        <w:pStyle w:val="HTML"/>
      </w:pPr>
      <w:r>
        <w:t>Представитель отдела 16 ФГУ ФИПС                         __________________</w:t>
      </w:r>
    </w:p>
    <w:p w:rsidR="00000000" w:rsidRDefault="00FF4BFB">
      <w:pPr>
        <w:pStyle w:val="HTML"/>
      </w:pPr>
      <w:r>
        <w:t xml:space="preserve">Представитель отдела 52 ФГУ </w:t>
      </w:r>
      <w:r>
        <w:t>ФИПС                         __________________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провела  работу  по  сдаче-приемке  в  опытную  эксплуатацию   программного</w:t>
      </w:r>
    </w:p>
    <w:p w:rsidR="00000000" w:rsidRDefault="00FF4BFB">
      <w:pPr>
        <w:pStyle w:val="HTML"/>
      </w:pPr>
      <w:r>
        <w:t>обеспечения по теме НИР ___________________________________________________</w:t>
      </w:r>
    </w:p>
    <w:p w:rsidR="00000000" w:rsidRDefault="00FF4BFB">
      <w:pPr>
        <w:pStyle w:val="HTML"/>
      </w:pPr>
      <w:r>
        <w:t>_______________________________________________________</w:t>
      </w:r>
      <w:r>
        <w:t>___________________,</w:t>
      </w:r>
    </w:p>
    <w:p w:rsidR="00000000" w:rsidRDefault="00FF4BFB">
      <w:pPr>
        <w:pStyle w:val="HTML"/>
      </w:pPr>
      <w:r>
        <w:t>(наименование и шифр темы)</w:t>
      </w:r>
    </w:p>
    <w:p w:rsidR="00000000" w:rsidRDefault="00FF4BFB">
      <w:pPr>
        <w:pStyle w:val="HTML"/>
      </w:pPr>
      <w:r>
        <w:t>выполненной  подразделением  _____  в  соответствии  с  Тематическим планом</w:t>
      </w:r>
    </w:p>
    <w:p w:rsidR="00000000" w:rsidRDefault="00FF4BFB">
      <w:pPr>
        <w:pStyle w:val="HTML"/>
      </w:pPr>
      <w:r>
        <w:t>НИР  ФГУ  ФИПС,  утвержденным  приказом  Роспатента  от  ____________ N ___</w:t>
      </w:r>
    </w:p>
    <w:p w:rsidR="00000000" w:rsidRDefault="00FF4BFB">
      <w:pPr>
        <w:pStyle w:val="HTML"/>
      </w:pPr>
      <w:r>
        <w:t>(приказ ФГУ ФИПС от ____________ N ___).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 xml:space="preserve">2.   Комиссия </w:t>
      </w:r>
      <w:r>
        <w:t xml:space="preserve">  заслушала   сообщение   научного   руководителя  работы</w:t>
      </w:r>
    </w:p>
    <w:p w:rsidR="00000000" w:rsidRDefault="00FF4BFB">
      <w:pPr>
        <w:pStyle w:val="HTML"/>
      </w:pPr>
      <w:r>
        <w:t>___________________ и/или ответственного исполнителя ____________________ о</w:t>
      </w:r>
    </w:p>
    <w:p w:rsidR="00000000" w:rsidRDefault="00FF4BFB">
      <w:pPr>
        <w:pStyle w:val="HTML"/>
      </w:pPr>
      <w:r>
        <w:t>проведенной   работе,  о  возможностях  разработанной  АС,  о  соответствии</w:t>
      </w:r>
    </w:p>
    <w:p w:rsidR="00000000" w:rsidRDefault="00FF4BFB">
      <w:pPr>
        <w:pStyle w:val="HTML"/>
      </w:pPr>
      <w:r>
        <w:t xml:space="preserve">полученных  результатов Техническому заданию, </w:t>
      </w:r>
      <w:r>
        <w:t>о результатах тестирования АС</w:t>
      </w:r>
    </w:p>
    <w:p w:rsidR="00000000" w:rsidRDefault="00FF4BFB">
      <w:pPr>
        <w:pStyle w:val="HTML"/>
      </w:pPr>
      <w:r>
        <w:t>на контрольных примерах.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3. Комиссии были предъявлены следующие документы:</w:t>
      </w:r>
    </w:p>
    <w:p w:rsidR="00000000" w:rsidRDefault="00FF4BFB">
      <w:pPr>
        <w:pStyle w:val="HTML"/>
      </w:pPr>
      <w:r>
        <w:t>1) Техническое задание на выполнение НИР.</w:t>
      </w:r>
    </w:p>
    <w:p w:rsidR="00000000" w:rsidRDefault="00FF4BFB">
      <w:pPr>
        <w:pStyle w:val="HTML"/>
      </w:pPr>
      <w:r>
        <w:lastRenderedPageBreak/>
        <w:t>2) Инструкция(и) по эксплуатации.</w:t>
      </w:r>
    </w:p>
    <w:p w:rsidR="00000000" w:rsidRDefault="00FF4BFB">
      <w:pPr>
        <w:pStyle w:val="HTML"/>
      </w:pPr>
      <w:r>
        <w:t>3) Отчет о результатах тестирования АС на контрольных примерах.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4.  Перед</w:t>
      </w:r>
      <w:r>
        <w:t xml:space="preserve">  Комиссией  была  продемонстрирована работа АС на контрольных</w:t>
      </w:r>
    </w:p>
    <w:p w:rsidR="00000000" w:rsidRDefault="00FF4BFB">
      <w:pPr>
        <w:pStyle w:val="HTML"/>
      </w:pPr>
      <w:r>
        <w:t>примерах,   предложенных   Комиссией,   показаны   ее  возможности  и  даны</w:t>
      </w:r>
    </w:p>
    <w:p w:rsidR="00000000" w:rsidRDefault="00FF4BFB">
      <w:pPr>
        <w:pStyle w:val="HTML"/>
      </w:pPr>
      <w:r>
        <w:t>разъяснения по заданным Комиссией вопросам.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5. Замечания и пожелания Комиссии (если они имеются):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6. Заключение Комиссии:</w:t>
      </w:r>
    </w:p>
    <w:p w:rsidR="00000000" w:rsidRDefault="00FF4BFB">
      <w:pPr>
        <w:pStyle w:val="HTML"/>
      </w:pPr>
      <w:r>
        <w:t>6.1.   Основные   этапы  разработки  выполнены  (или  не  выполнены)  в</w:t>
      </w:r>
    </w:p>
    <w:p w:rsidR="00000000" w:rsidRDefault="00FF4BFB">
      <w:pPr>
        <w:pStyle w:val="HTML"/>
      </w:pPr>
      <w:r>
        <w:t>соответствии с Техническим заданием.</w:t>
      </w:r>
    </w:p>
    <w:p w:rsidR="00000000" w:rsidRDefault="00FF4BFB">
      <w:pPr>
        <w:pStyle w:val="HTML"/>
      </w:pPr>
      <w:r>
        <w:t>6.2.  Разработанная документация отвечает (или не отвечает) требован</w:t>
      </w:r>
      <w:r>
        <w:t>иям</w:t>
      </w:r>
    </w:p>
    <w:p w:rsidR="00000000" w:rsidRDefault="00FF4BFB">
      <w:pPr>
        <w:pStyle w:val="HTML"/>
      </w:pPr>
      <w:r>
        <w:t>эксплуатации программных средств.</w:t>
      </w:r>
    </w:p>
    <w:p w:rsidR="00000000" w:rsidRDefault="00FF4BFB">
      <w:pPr>
        <w:pStyle w:val="HTML"/>
      </w:pPr>
      <w:r>
        <w:t>6.3.  Программное  обеспечение  подготовлено  (или  не  подготовлено) к</w:t>
      </w:r>
    </w:p>
    <w:p w:rsidR="00000000" w:rsidRDefault="00FF4BFB">
      <w:pPr>
        <w:pStyle w:val="HTML"/>
      </w:pPr>
      <w:r>
        <w:t>опытной эксплуатации.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7. Решение Комиссии:</w:t>
      </w:r>
    </w:p>
    <w:p w:rsidR="00000000" w:rsidRDefault="00FF4BFB">
      <w:pPr>
        <w:pStyle w:val="HTML"/>
      </w:pPr>
      <w:r>
        <w:t>7.1.  Принять  (или  не  принять)  программное  обеспечение  в  опытную</w:t>
      </w:r>
    </w:p>
    <w:p w:rsidR="00000000" w:rsidRDefault="00FF4BFB">
      <w:pPr>
        <w:pStyle w:val="HTML"/>
      </w:pPr>
      <w:r>
        <w:t>эксплуатацию сроком на __ мес.</w:t>
      </w:r>
      <w:r>
        <w:t xml:space="preserve"> с _________.</w:t>
      </w:r>
    </w:p>
    <w:p w:rsidR="00000000" w:rsidRDefault="00FF4BFB">
      <w:pPr>
        <w:pStyle w:val="HTML"/>
      </w:pPr>
      <w:r>
        <w:t>7.2.  Головному  подразделению-исполнителю (отделу ___) в течение срока</w:t>
      </w:r>
    </w:p>
    <w:p w:rsidR="00000000" w:rsidRDefault="00FF4BFB">
      <w:pPr>
        <w:pStyle w:val="HTML"/>
      </w:pPr>
      <w:r>
        <w:t>опытной эксплуатации:</w:t>
      </w:r>
    </w:p>
    <w:p w:rsidR="00000000" w:rsidRDefault="00FF4BFB">
      <w:pPr>
        <w:pStyle w:val="HTML"/>
      </w:pPr>
      <w:r>
        <w:t>7.2.1.   Проводить   авторский   надзор  за  разработанным  программным</w:t>
      </w:r>
    </w:p>
    <w:p w:rsidR="00000000" w:rsidRDefault="00FF4BFB">
      <w:pPr>
        <w:pStyle w:val="HTML"/>
      </w:pPr>
      <w:r>
        <w:t>обеспечением   и,  при  необходимости,  устранять замечания подразделения -</w:t>
      </w:r>
    </w:p>
    <w:p w:rsidR="00000000" w:rsidRDefault="00FF4BFB">
      <w:pPr>
        <w:pStyle w:val="HTML"/>
      </w:pPr>
      <w:r>
        <w:t>Внутреннего   пользователя   (отдел ___),   возникающие   в  ходе   опытной</w:t>
      </w:r>
    </w:p>
    <w:p w:rsidR="00000000" w:rsidRDefault="00FF4BFB">
      <w:pPr>
        <w:pStyle w:val="HTML"/>
      </w:pPr>
      <w:r>
        <w:t>эксплуатации.</w:t>
      </w:r>
    </w:p>
    <w:p w:rsidR="00000000" w:rsidRDefault="00FF4BFB">
      <w:pPr>
        <w:pStyle w:val="HTML"/>
      </w:pPr>
      <w:r>
        <w:t>7.2.2.  Корректировать  эксплуатационную  документацию в соответствии с</w:t>
      </w:r>
    </w:p>
    <w:p w:rsidR="00000000" w:rsidRDefault="00FF4BFB">
      <w:pPr>
        <w:pStyle w:val="HTML"/>
      </w:pPr>
      <w:r>
        <w:t>исправлениями.</w:t>
      </w:r>
    </w:p>
    <w:p w:rsidR="00000000" w:rsidRDefault="00FF4BFB">
      <w:pPr>
        <w:pStyle w:val="HTML"/>
      </w:pPr>
      <w:r>
        <w:t>7.2.3.  Проводить  обучение  и  инструктаж  работников  подразделения -</w:t>
      </w:r>
    </w:p>
    <w:p w:rsidR="00000000" w:rsidRDefault="00FF4BFB">
      <w:pPr>
        <w:pStyle w:val="HTML"/>
      </w:pPr>
      <w:r>
        <w:t>Внутрен</w:t>
      </w:r>
      <w:r>
        <w:t>него пользователя.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Председатель Комиссии                                 _________________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Заместитель председателя Комиссии                     _________________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>Члены Комиссии:</w:t>
      </w:r>
    </w:p>
    <w:p w:rsidR="00000000" w:rsidRDefault="00FF4BFB">
      <w:pPr>
        <w:pStyle w:val="HTML"/>
      </w:pPr>
      <w:r>
        <w:t>_________________</w:t>
      </w:r>
    </w:p>
    <w:p w:rsidR="00000000" w:rsidRDefault="00FF4BFB">
      <w:pPr>
        <w:pStyle w:val="HTML"/>
      </w:pPr>
      <w:r>
        <w:t>_________________</w:t>
      </w:r>
    </w:p>
    <w:p w:rsidR="00000000" w:rsidRDefault="00FF4BFB">
      <w:pPr>
        <w:pStyle w:val="HTML"/>
      </w:pPr>
    </w:p>
    <w:p w:rsidR="00000000" w:rsidRDefault="00FF4BFB">
      <w:pPr>
        <w:pStyle w:val="HTML"/>
      </w:pPr>
      <w:r>
        <w:t xml:space="preserve">Секретарь Комиссии                  </w:t>
      </w:r>
      <w:r>
        <w:t xml:space="preserve">                  _________________</w:t>
      </w:r>
    </w:p>
    <w:p w:rsidR="00000000" w:rsidRDefault="00FF4B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BFB">
      <w:pPr>
        <w:pStyle w:val="right"/>
      </w:pPr>
      <w:r>
        <w:t>Источник - Приказ Роспатента от 13.05.2009 № 77</w:t>
      </w:r>
    </w:p>
    <w:p w:rsidR="00000000" w:rsidRDefault="00FF4B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https://порядокправа.рф/obrazecy/akt_sdachi_priemki_rezultatov_nauchno_issledovatelskix_rabot_v_opytnuyu_ekspluataciyu_utverzhdaet_ruko.htm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BF329F0-1E6E-44A8-929E-8631606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dachi_priemki_rezultatov_nauchno_issledovatelskix_rabot_v_opytnuyu_ekspluataciyu_utverzhdaet_ru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результатов научно-исследовательских работ в опытную эксплуатацию (утверждает руководитель Роспатента)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2022-08-06T09:11:00Z</dcterms:created>
  <dcterms:modified xsi:type="dcterms:W3CDTF">2022-08-06T09:11:00Z</dcterms:modified>
</cp:coreProperties>
</file>