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5783">
      <w:pPr>
        <w:pStyle w:val="1"/>
        <w:rPr>
          <w:rFonts w:eastAsia="Times New Roman"/>
        </w:rPr>
      </w:pPr>
      <w:r>
        <w:rPr>
          <w:rFonts w:eastAsia="Times New Roman"/>
        </w:rPr>
        <w:t>Акт определения посевных качеств семян лесных растений</w:t>
      </w:r>
    </w:p>
    <w:p w:rsidR="00000000" w:rsidRDefault="00A75783">
      <w:pPr>
        <w:pStyle w:val="right"/>
      </w:pPr>
      <w:r>
        <w:t xml:space="preserve">Приложение No. 4 к Положению о порядке аккредитации физических и </w:t>
      </w:r>
      <w:r>
        <w:t>юридических лиц на право определения посевных качеств семян лесных растений</w:t>
      </w:r>
    </w:p>
    <w:p w:rsidR="00000000" w:rsidRDefault="00A75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5783">
      <w:pPr>
        <w:pStyle w:val="HTML"/>
      </w:pPr>
      <w:r>
        <w:t xml:space="preserve">                    АКТ No. __ ОТ __ _______ ____</w:t>
      </w:r>
    </w:p>
    <w:p w:rsidR="00000000" w:rsidRDefault="00A75783">
      <w:pPr>
        <w:pStyle w:val="HTML"/>
      </w:pPr>
      <w:r>
        <w:t>ОПРЕДЕЛЕНИЯ ПОСЕВНЫХ КАЧЕСТВ СЕМЯН ЛЕСНЫХ РАСТЕНИЙ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Настоящий акт составлен ______________________________________________</w:t>
      </w:r>
    </w:p>
    <w:p w:rsidR="00000000" w:rsidRDefault="00A75783">
      <w:pPr>
        <w:pStyle w:val="HTML"/>
      </w:pPr>
      <w:r>
        <w:t>(наиме</w:t>
      </w:r>
      <w:r>
        <w:t>нование юридического, данные</w:t>
      </w:r>
    </w:p>
    <w:p w:rsidR="00000000" w:rsidRDefault="00A75783">
      <w:pPr>
        <w:pStyle w:val="HTML"/>
      </w:pPr>
      <w:r>
        <w:t>физического лица)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о  том,  что  им  на  основании свидетельства об аккредитации на право</w:t>
      </w:r>
    </w:p>
    <w:p w:rsidR="00000000" w:rsidRDefault="00A75783">
      <w:pPr>
        <w:pStyle w:val="HTML"/>
      </w:pPr>
      <w:r>
        <w:t>определения   посевных   качеств  семян  лесных  растений,   выданного</w:t>
      </w:r>
    </w:p>
    <w:p w:rsidR="00000000" w:rsidRDefault="00A75783">
      <w:pPr>
        <w:pStyle w:val="HTML"/>
      </w:pPr>
      <w:r>
        <w:t>_________ зональной лесосеменной станцией "___"_______ ____ г. No.</w:t>
      </w:r>
      <w:r>
        <w:t xml:space="preserve"> __,</w:t>
      </w:r>
    </w:p>
    <w:p w:rsidR="00000000" w:rsidRDefault="00A75783">
      <w:pPr>
        <w:pStyle w:val="HTML"/>
      </w:pPr>
      <w:r>
        <w:t>проведен анализ пробы от партии семян ________________________________</w:t>
      </w:r>
    </w:p>
    <w:p w:rsidR="00000000" w:rsidRDefault="00A75783">
      <w:pPr>
        <w:pStyle w:val="HTML"/>
      </w:pPr>
      <w:r>
        <w:t>(наименование видов лесных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____________________________________________________ массой, _____ кг.</w:t>
      </w:r>
    </w:p>
    <w:p w:rsidR="00000000" w:rsidRDefault="00A75783">
      <w:pPr>
        <w:pStyle w:val="HTML"/>
      </w:pPr>
      <w:r>
        <w:t>древесных и кустарниковых растений, используемых</w:t>
      </w:r>
    </w:p>
    <w:p w:rsidR="00000000" w:rsidRDefault="00A75783">
      <w:pPr>
        <w:pStyle w:val="HTML"/>
      </w:pPr>
      <w:r>
        <w:t>в лесном хозяйстве)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собственной</w:t>
      </w:r>
      <w:r>
        <w:t xml:space="preserve"> заготовки (произведенных в _____________________________).</w:t>
      </w:r>
    </w:p>
    <w:p w:rsidR="00000000" w:rsidRDefault="00A75783">
      <w:pPr>
        <w:pStyle w:val="HTML"/>
      </w:pPr>
      <w:r>
        <w:t>1. Перед началом массовой заготовки.</w:t>
      </w:r>
    </w:p>
    <w:p w:rsidR="00000000" w:rsidRDefault="00A75783">
      <w:pPr>
        <w:pStyle w:val="HTML"/>
      </w:pPr>
      <w:r>
        <w:t>2. При переработке долго хранившихся партий шишек (плодов).</w:t>
      </w:r>
    </w:p>
    <w:p w:rsidR="00000000" w:rsidRDefault="00A75783">
      <w:pPr>
        <w:pStyle w:val="HTML"/>
      </w:pPr>
      <w:r>
        <w:t>3. При внедрении новых технических средств.</w:t>
      </w:r>
    </w:p>
    <w:p w:rsidR="00000000" w:rsidRDefault="00A75783">
      <w:pPr>
        <w:pStyle w:val="HTML"/>
      </w:pPr>
      <w:r>
        <w:t>4. При высеве или закладке на стратификацию сразу после</w:t>
      </w:r>
      <w:r>
        <w:t xml:space="preserve"> заготовки.</w:t>
      </w:r>
    </w:p>
    <w:p w:rsidR="00000000" w:rsidRDefault="00A75783">
      <w:pPr>
        <w:pStyle w:val="HTML"/>
      </w:pPr>
      <w:r>
        <w:t>5. В процессе стратификации.</w:t>
      </w:r>
    </w:p>
    <w:p w:rsidR="00000000" w:rsidRDefault="00A75783">
      <w:pPr>
        <w:pStyle w:val="HTML"/>
      </w:pPr>
      <w:r>
        <w:t>6.  Семян  плюсконосных и орехоплодных перед высевом или после зимнего</w:t>
      </w:r>
    </w:p>
    <w:p w:rsidR="00000000" w:rsidRDefault="00A75783">
      <w:pPr>
        <w:pStyle w:val="HTML"/>
      </w:pPr>
      <w:r>
        <w:t>хранения.</w:t>
      </w:r>
    </w:p>
    <w:p w:rsidR="00000000" w:rsidRDefault="00A75783">
      <w:pPr>
        <w:pStyle w:val="HTML"/>
      </w:pPr>
      <w:r>
        <w:t>______________________________________________________________________</w:t>
      </w:r>
    </w:p>
    <w:p w:rsidR="00000000" w:rsidRDefault="00A75783">
      <w:pPr>
        <w:pStyle w:val="HTML"/>
      </w:pPr>
      <w:r>
        <w:t>(нужное подчеркнуть и вписать)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______________________________________________________________________</w:t>
      </w:r>
    </w:p>
    <w:p w:rsidR="00000000" w:rsidRDefault="00A75783">
      <w:pPr>
        <w:pStyle w:val="HTML"/>
      </w:pPr>
      <w:r>
        <w:t>(место сбора, квартал, ПЛСУ, плантация, ВЛСУ, лесосека и др.)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Балл урожая _______</w:t>
      </w:r>
      <w:r>
        <w:t>__, возможный сбор семян с объекта ____________ кг,</w:t>
      </w:r>
    </w:p>
    <w:p w:rsidR="00000000" w:rsidRDefault="00A75783">
      <w:pPr>
        <w:pStyle w:val="HTML"/>
      </w:pPr>
      <w:r>
        <w:t>другие сведения ______________________________________________________</w:t>
      </w:r>
    </w:p>
    <w:p w:rsidR="00000000" w:rsidRDefault="00A75783">
      <w:pPr>
        <w:pStyle w:val="HTML"/>
      </w:pPr>
      <w:r>
        <w:t>по образцу _______ г. семян, плодов, шишек (ненужное зачеркнуть).</w:t>
      </w:r>
    </w:p>
    <w:p w:rsidR="00000000" w:rsidRDefault="00A75783">
      <w:pPr>
        <w:pStyle w:val="HTML"/>
      </w:pPr>
      <w:r>
        <w:t>При  проведении анализа пробы семян в соответствии с требованиями</w:t>
      </w:r>
    </w:p>
    <w:p w:rsidR="00000000" w:rsidRDefault="00A75783">
      <w:pPr>
        <w:pStyle w:val="HTML"/>
      </w:pPr>
      <w:r>
        <w:t>_</w:t>
      </w:r>
      <w:r>
        <w:t>_____________________________________________________________________</w:t>
      </w:r>
    </w:p>
    <w:p w:rsidR="00000000" w:rsidRDefault="00A75783">
      <w:pPr>
        <w:pStyle w:val="HTML"/>
      </w:pPr>
      <w:r>
        <w:t>(наименование государственных стандартов и иных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_________________________________________________________ установлено:</w:t>
      </w:r>
    </w:p>
    <w:p w:rsidR="00000000" w:rsidRDefault="00A75783">
      <w:pPr>
        <w:pStyle w:val="HTML"/>
      </w:pPr>
      <w:r>
        <w:t>нормативных документов в области семеноводства</w:t>
      </w:r>
    </w:p>
    <w:p w:rsidR="00000000" w:rsidRDefault="00A75783">
      <w:pPr>
        <w:pStyle w:val="HTML"/>
      </w:pPr>
      <w:r>
        <w:t>лесных растений)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1</w:t>
      </w:r>
      <w:r>
        <w:t>.   Всхожесть   (жизнеспособность,   доброкачественность)  семян</w:t>
      </w:r>
    </w:p>
    <w:p w:rsidR="00000000" w:rsidRDefault="00A75783">
      <w:pPr>
        <w:pStyle w:val="HTML"/>
      </w:pPr>
      <w:r>
        <w:t>_____%, как среднее из _______ проб.</w:t>
      </w:r>
    </w:p>
    <w:p w:rsidR="00000000" w:rsidRDefault="00A75783">
      <w:pPr>
        <w:pStyle w:val="HTML"/>
      </w:pPr>
      <w:r>
        <w:t>(число)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2.  Из числа непроросших (нежизнеспособных,  недоброкачественных)</w:t>
      </w:r>
    </w:p>
    <w:p w:rsidR="00000000" w:rsidRDefault="00A75783">
      <w:pPr>
        <w:pStyle w:val="HTML"/>
      </w:pPr>
      <w:r>
        <w:t>семян:</w:t>
      </w:r>
    </w:p>
    <w:p w:rsidR="00000000" w:rsidRDefault="00A75783">
      <w:pPr>
        <w:pStyle w:val="HTML"/>
      </w:pPr>
      <w:r>
        <w:t>- поврежденных насекомыми и вредителями ______%;</w:t>
      </w:r>
    </w:p>
    <w:p w:rsidR="00000000" w:rsidRDefault="00A75783">
      <w:pPr>
        <w:pStyle w:val="HTML"/>
      </w:pPr>
      <w:r>
        <w:t>- пустых и беззародышев</w:t>
      </w:r>
      <w:r>
        <w:t>ых _________%;</w:t>
      </w:r>
    </w:p>
    <w:p w:rsidR="00000000" w:rsidRDefault="00A75783">
      <w:pPr>
        <w:pStyle w:val="HTML"/>
      </w:pPr>
      <w:r>
        <w:t>- зараженных болезнями _______%;</w:t>
      </w:r>
    </w:p>
    <w:p w:rsidR="00000000" w:rsidRDefault="00A75783">
      <w:pPr>
        <w:pStyle w:val="HTML"/>
      </w:pPr>
      <w:r>
        <w:t>- загнивших ________%.</w:t>
      </w:r>
    </w:p>
    <w:p w:rsidR="00000000" w:rsidRDefault="00A75783">
      <w:pPr>
        <w:pStyle w:val="HTML"/>
      </w:pPr>
      <w:r>
        <w:lastRenderedPageBreak/>
        <w:t>3.     Семена     по     показателю    всхожести    (жизнеспособности,</w:t>
      </w:r>
    </w:p>
    <w:p w:rsidR="00000000" w:rsidRDefault="00A75783">
      <w:pPr>
        <w:pStyle w:val="HTML"/>
      </w:pPr>
      <w:r>
        <w:t>доброкачественности)  соответствуют  требованиям ___ класса качества в</w:t>
      </w:r>
    </w:p>
    <w:p w:rsidR="00000000" w:rsidRDefault="00A75783">
      <w:pPr>
        <w:pStyle w:val="HTML"/>
      </w:pPr>
      <w:r>
        <w:t>соответствии с _______________________________________________________</w:t>
      </w:r>
    </w:p>
    <w:p w:rsidR="00000000" w:rsidRDefault="00A75783">
      <w:pPr>
        <w:pStyle w:val="HTML"/>
      </w:pPr>
      <w:r>
        <w:t>(наименование государственных стандартов и иных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______________________________________________________________________</w:t>
      </w:r>
    </w:p>
    <w:p w:rsidR="00000000" w:rsidRDefault="00A75783">
      <w:pPr>
        <w:pStyle w:val="HTML"/>
      </w:pPr>
      <w:r>
        <w:t>нормативных документов в области семеноводства лесных растений)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Рекомендуемые мероприятия по улучшению качества семян: _______________</w:t>
      </w:r>
    </w:p>
    <w:p w:rsidR="00000000" w:rsidRDefault="00A75783">
      <w:pPr>
        <w:pStyle w:val="HTML"/>
      </w:pPr>
      <w:r>
        <w:t>______________________________________________________________________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Подписи: _____________________________________________________________</w:t>
      </w:r>
    </w:p>
    <w:p w:rsidR="00000000" w:rsidRDefault="00A75783">
      <w:pPr>
        <w:pStyle w:val="HTML"/>
      </w:pPr>
      <w:r>
        <w:t>(специалисты юридического лица, выполнивше</w:t>
      </w:r>
      <w:r>
        <w:t>го анализ,</w:t>
      </w:r>
    </w:p>
    <w:p w:rsidR="00000000" w:rsidRDefault="00A75783">
      <w:pPr>
        <w:pStyle w:val="HTML"/>
      </w:pPr>
      <w:r>
        <w:t>физического лица)</w:t>
      </w:r>
    </w:p>
    <w:p w:rsidR="00000000" w:rsidRDefault="00A75783">
      <w:pPr>
        <w:pStyle w:val="HTML"/>
      </w:pPr>
    </w:p>
    <w:p w:rsidR="00000000" w:rsidRDefault="00A75783">
      <w:pPr>
        <w:pStyle w:val="HTML"/>
      </w:pPr>
      <w:r>
        <w:t>"___"___________ 19__ г.</w:t>
      </w:r>
    </w:p>
    <w:p w:rsidR="00000000" w:rsidRDefault="00A7578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75783">
      <w:pPr>
        <w:pStyle w:val="right"/>
      </w:pPr>
      <w:r>
        <w:t>Источник - Приказ Рослесхоза от 21.04.1999 № 92</w:t>
      </w:r>
    </w:p>
    <w:p w:rsidR="00000000" w:rsidRDefault="00A757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https://порядокправа.рф/obrazecy/akt_opredeleniya_posevnyx_kachestv_semyan_lesnyx_rastenij.htm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83"/>
    <w:rsid w:val="00A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2533AA3-BAEE-416F-AF1C-787B5D0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predeleniya_posevnyx_kachestv_semyan_lesnyx_rasten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определения посевных качеств семян лесных растений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2022-08-06T04:29:00Z</dcterms:created>
  <dcterms:modified xsi:type="dcterms:W3CDTF">2022-08-06T04:29:00Z</dcterms:modified>
</cp:coreProperties>
</file>