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75EA">
      <w:pPr>
        <w:pStyle w:val="1"/>
        <w:rPr>
          <w:rFonts w:eastAsia="Times New Roman"/>
        </w:rPr>
      </w:pPr>
      <w:r>
        <w:rPr>
          <w:rFonts w:eastAsia="Times New Roman"/>
        </w:rPr>
        <w:t>Акт документальной проверки сведений о периодах работы, дающей право на досрочное пенсионное обеспечение (по результатам проверки на основе отдельного запроса) (рекомендуемая форма)</w:t>
      </w:r>
    </w:p>
    <w:p w:rsidR="00000000" w:rsidRDefault="002775EA">
      <w:pPr>
        <w:pStyle w:val="right"/>
      </w:pPr>
      <w:r>
        <w:t xml:space="preserve">Приложение 5б к Методическим рекомендациям по проведению документальных (выездных) проверок достоверности сведений о периодах работы, дающей право на досрочное пенсионное обеспечение по спискам N 1 и 2 </w:t>
      </w:r>
      <w:r>
        <w:rPr>
          <w:vertAlign w:val="superscript"/>
        </w:rPr>
        <w:t>1</w:t>
      </w:r>
      <w:r>
        <w:t xml:space="preserve"> </w:t>
      </w:r>
    </w:p>
    <w:p w:rsidR="00000000" w:rsidRDefault="002775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5EA">
      <w:pPr>
        <w:pStyle w:val="3"/>
        <w:rPr>
          <w:rFonts w:eastAsia="Times New Roman"/>
        </w:rPr>
      </w:pPr>
      <w:r>
        <w:rPr>
          <w:rFonts w:eastAsia="Times New Roman"/>
        </w:rPr>
        <w:t>РЕКОМЕНДУЕМАЯ СХЕМА АКТА ПО РЕЗУЛЬТАТАМ ПРОВЕРКИ Н</w:t>
      </w:r>
      <w:r>
        <w:rPr>
          <w:rFonts w:eastAsia="Times New Roman"/>
        </w:rPr>
        <w:t>А ОСНОВЕ ОТДЕЛЬНОГО ЗАПРОСА</w:t>
      </w:r>
    </w:p>
    <w:p w:rsidR="00000000" w:rsidRDefault="002775EA">
      <w:pPr>
        <w:pStyle w:val="HTML"/>
      </w:pPr>
      <w:r>
        <w:t xml:space="preserve">                               АКТ</w:t>
      </w:r>
    </w:p>
    <w:p w:rsidR="00000000" w:rsidRDefault="002775EA">
      <w:pPr>
        <w:pStyle w:val="HTML"/>
      </w:pPr>
      <w:r>
        <w:t>ДОКУМЕНТАЛЬНОЙ ПРОВЕРКИ СВЕДЕНИЙ О ПЕРИОДАХ РАБОТЫ, ДАЮЩЕЙ</w:t>
      </w:r>
    </w:p>
    <w:p w:rsidR="00000000" w:rsidRDefault="002775EA">
      <w:pPr>
        <w:pStyle w:val="HTML"/>
      </w:pPr>
      <w:r>
        <w:t>ПРАВО НА ДОСРОЧНОЕ ПЕНСИОННОЕ ОБЕСПЕЧЕНИЕ,</w:t>
      </w:r>
    </w:p>
    <w:p w:rsidR="00000000" w:rsidRDefault="002775EA">
      <w:pPr>
        <w:pStyle w:val="HTML"/>
      </w:pPr>
      <w:r>
        <w:t>_____________________________</w:t>
      </w:r>
    </w:p>
    <w:p w:rsidR="00000000" w:rsidRDefault="002775EA">
      <w:pPr>
        <w:pStyle w:val="HTML"/>
      </w:pPr>
      <w:r>
        <w:t>(Ф.И.О. застрахованного лица)</w:t>
      </w:r>
    </w:p>
    <w:p w:rsidR="00000000" w:rsidRDefault="002775EA">
      <w:pPr>
        <w:pStyle w:val="HTML"/>
      </w:pPr>
      <w:r>
        <w:t>В КАЧЕСТВЕ ____________________</w:t>
      </w:r>
      <w:r>
        <w:t>_____________________</w:t>
      </w:r>
    </w:p>
    <w:p w:rsidR="00000000" w:rsidRDefault="002775EA">
      <w:pPr>
        <w:pStyle w:val="HTML"/>
      </w:pPr>
      <w:r>
        <w:t>(наименование профессии или должности)</w:t>
      </w:r>
    </w:p>
    <w:p w:rsidR="00000000" w:rsidRDefault="002775EA">
      <w:pPr>
        <w:pStyle w:val="HTML"/>
      </w:pPr>
      <w:r>
        <w:t>В ___________________________</w:t>
      </w:r>
    </w:p>
    <w:p w:rsidR="00000000" w:rsidRDefault="002775EA">
      <w:pPr>
        <w:pStyle w:val="HTML"/>
      </w:pPr>
      <w:r>
        <w:t>(наименование организации)</w:t>
      </w:r>
    </w:p>
    <w:p w:rsidR="00000000" w:rsidRDefault="002775EA">
      <w:pPr>
        <w:pStyle w:val="HTML"/>
      </w:pPr>
    </w:p>
    <w:p w:rsidR="00000000" w:rsidRDefault="002775EA">
      <w:pPr>
        <w:pStyle w:val="HTML"/>
      </w:pPr>
      <w:r>
        <w:t>N ___                                      от "__" _______ 200_ г.</w:t>
      </w:r>
    </w:p>
    <w:p w:rsidR="00000000" w:rsidRDefault="002775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5EA">
      <w:pPr>
        <w:pStyle w:val="just"/>
      </w:pPr>
      <w:r>
        <w:t>1. Проверка проведена специалистами ГУ - Отделения ПФР по г. Москве и</w:t>
      </w:r>
      <w:r>
        <w:t xml:space="preserve"> Московской области (должности, фамилии, имена, отчества специалистов с указанием территориального Управления) на основании запроса, поступившего от ________ о необходимости (содержание запроса).</w:t>
      </w:r>
    </w:p>
    <w:p w:rsidR="00000000" w:rsidRDefault="002775EA">
      <w:pPr>
        <w:pStyle w:val="just"/>
      </w:pPr>
      <w:r>
        <w:t>2. Сведения об организации (полное и сокращенное наименовани</w:t>
      </w:r>
      <w:r>
        <w:t>е; регистрационный номер в ПФР; идентификационный номер налогоплательщика; юридический и фактический адреса; история о реорганизации и переименованиях, в том числе подразделений, в которых был занят работник).</w:t>
      </w:r>
    </w:p>
    <w:p w:rsidR="00000000" w:rsidRDefault="002775EA">
      <w:pPr>
        <w:pStyle w:val="just"/>
      </w:pPr>
      <w:r>
        <w:t>3. Сведения, подлежащие документальному подтве</w:t>
      </w:r>
      <w:r>
        <w:t>рждению (наличие конкретного производства (структурного подразделения); соответствие наименования профессии (должности) Списку N 1 или Списку N 2; работа в условиях, определенных показателями (факторами); постоянная в течение полного рабочего дня занятость</w:t>
      </w:r>
      <w:r>
        <w:t xml:space="preserve"> или занятость по фактически отработанному времени; периоды работы в режиме неполной рабочей недели в связи с сокращением объемов производства и другое исходя из содержания запроса).</w:t>
      </w:r>
    </w:p>
    <w:p w:rsidR="00000000" w:rsidRDefault="002775EA">
      <w:pPr>
        <w:pStyle w:val="just"/>
      </w:pPr>
      <w:r>
        <w:t>4. Перечень представленных организацией документов (должен быть достаточн</w:t>
      </w:r>
      <w:r>
        <w:t xml:space="preserve">ым для подтверждения сведений, изложенных в пункте 3. Если организацией не представлены </w:t>
      </w:r>
      <w:r>
        <w:lastRenderedPageBreak/>
        <w:t>необходимые документы, в данном перечне указывается конкретный документ и причина его непредставления).</w:t>
      </w:r>
    </w:p>
    <w:p w:rsidR="00000000" w:rsidRDefault="002775EA">
      <w:pPr>
        <w:pStyle w:val="just"/>
      </w:pPr>
      <w:r>
        <w:t>5. Какие сведения по пункту 3 подтверждены документально (резуль</w:t>
      </w:r>
      <w:r>
        <w:t>тат работы с представленными документами).</w:t>
      </w:r>
    </w:p>
    <w:p w:rsidR="00000000" w:rsidRDefault="002775EA">
      <w:pPr>
        <w:pStyle w:val="just"/>
      </w:pPr>
      <w:r>
        <w:t>6. Какие сведения по пункту 3 остались документально не подтвержденными (результат работы с представленными документами).</w:t>
      </w:r>
    </w:p>
    <w:p w:rsidR="00000000" w:rsidRDefault="002775EA">
      <w:pPr>
        <w:pStyle w:val="just"/>
      </w:pPr>
      <w:r>
        <w:t>7. Периоды, не подлежащие включению в стаж, дающий право на досрочное пенсионное обеспечени</w:t>
      </w:r>
      <w:r>
        <w:t>е (даты начала и окончания периодов; содержание периодов (отпуск без сохранения заработной платы, повышение квалификации с отрывом от производства, прогулы и пр.) с указанием даты и номера подтверждающих документов (приказы, распоряжения) или со ссылкой на</w:t>
      </w:r>
      <w:r>
        <w:t xml:space="preserve"> учетно-отчетные документы: лицевой счет, табель учета рабочего времени и др.).</w:t>
      </w:r>
    </w:p>
    <w:p w:rsidR="00000000" w:rsidRDefault="002775EA">
      <w:pPr>
        <w:pStyle w:val="just"/>
      </w:pPr>
      <w:r>
        <w:t>8. Периоды, подлежащие исчислению по фактически отработанному времени при работе в режиме неполной рабочей недели в связи с сокращением объемов производства (даты начала и окон</w:t>
      </w:r>
      <w:r>
        <w:t>чания периодов; даты и номера соответствующих приказов и распоряжений).</w:t>
      </w:r>
    </w:p>
    <w:p w:rsidR="00000000" w:rsidRDefault="002775EA">
      <w:pPr>
        <w:pStyle w:val="just"/>
      </w:pPr>
      <w:r>
        <w:t>9. Выводы (общий: соответствует или не соответствует характер работы застрахованного лица за весь проверяемый период конкретной позиции Списка N 1 (N 2) 1991 г. или профессии (должност</w:t>
      </w:r>
      <w:r>
        <w:t>и, работе), предусмотренной Списками 1956 г.).</w:t>
      </w:r>
    </w:p>
    <w:p w:rsidR="00000000" w:rsidRDefault="002775EA">
      <w:pPr>
        <w:pStyle w:val="just"/>
      </w:pPr>
      <w:r>
        <w:t>10. Предложения (о представлении страхователем в двухнедельный срок корректирующих форм СЗВ-1; СЗВ-3; СЗВ-4-1 с учетом результатов по пунктам 7, 8, 9 за периоды после регистрации застрахованного лица в системе</w:t>
      </w:r>
      <w:r>
        <w:t xml:space="preserve"> обязательного пенсионного страхования; о порядке уточнения сведений в СЗВ-К за периоды до регистрации застрахованного лица в системе обязательного пенсионного страхования).</w:t>
      </w:r>
    </w:p>
    <w:p w:rsidR="00000000" w:rsidRDefault="002775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5EA">
      <w:pPr>
        <w:pStyle w:val="just"/>
      </w:pPr>
      <w:r>
        <w:t>Дата проверки (число, месяц, год).</w:t>
      </w:r>
    </w:p>
    <w:p w:rsidR="00000000" w:rsidRDefault="002775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5EA">
      <w:pPr>
        <w:pStyle w:val="just"/>
      </w:pPr>
      <w:r>
        <w:t>Подписи проверяющих (с расшифровкой подписи).</w:t>
      </w:r>
    </w:p>
    <w:p w:rsidR="00000000" w:rsidRDefault="002775EA">
      <w:pPr>
        <w:pStyle w:val="just"/>
      </w:pPr>
      <w:r>
        <w:t>Печать территориального Управления.</w:t>
      </w:r>
    </w:p>
    <w:p w:rsidR="00000000" w:rsidRDefault="002775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5EA">
      <w:pPr>
        <w:pStyle w:val="just"/>
      </w:pPr>
      <w:r>
        <w:t>С актом ознакомлен (подпись руководителя организации с расшифровкой).</w:t>
      </w:r>
    </w:p>
    <w:p w:rsidR="00000000" w:rsidRDefault="002775EA">
      <w:pPr>
        <w:pStyle w:val="just"/>
      </w:pPr>
      <w:r>
        <w:t>Печать организации.</w:t>
      </w:r>
    </w:p>
    <w:p w:rsidR="00000000" w:rsidRDefault="002775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5EA">
      <w:pPr>
        <w:pStyle w:val="right"/>
      </w:pPr>
      <w:r>
        <w:t xml:space="preserve">Источник - Методические рекомендации ГУ-ОПФР по г. Москве и Московской области от </w:t>
      </w:r>
      <w:r>
        <w:t>20.04.2006</w:t>
      </w:r>
    </w:p>
    <w:p w:rsidR="00000000" w:rsidRDefault="002775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https://порядокправа.рф/obrazecy/akt_dokumentalnoj_proverki_svedenij_o_periodax_raboty_dayushhej_pravo_na_dosrochnoe_pensionnoe_obespech_3.htm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EA"/>
    <w:rsid w:val="0027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831A78A-5747-4F4B-9347-CB1ABFEF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dokumentalnoj_proverki_svedenij_o_periodax_raboty_dayushhej_pravo_na_dosrochnoe_pensionnoe_obespech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документальной проверки сведений о периодах работы, дающей право на досрочное пенсионное обеспечение (по результатам проверки на основе отдельного запроса)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2022-08-05T22:02:00Z</dcterms:created>
  <dcterms:modified xsi:type="dcterms:W3CDTF">2022-08-05T22:02:00Z</dcterms:modified>
</cp:coreProperties>
</file>